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C3" w:rsidRDefault="00173EFC" w:rsidP="00F86A3E">
      <w:pPr>
        <w:spacing w:after="0"/>
        <w:rPr>
          <w:rFonts w:cs="Times New Roman"/>
          <w:sz w:val="24"/>
          <w:szCs w:val="24"/>
        </w:rPr>
      </w:pPr>
      <w:r w:rsidRPr="00173EFC">
        <w:rPr>
          <w:rFonts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806.25pt">
            <v:imagedata r:id="rId7" o:title="30"/>
          </v:shape>
        </w:pict>
      </w:r>
    </w:p>
    <w:p w:rsidR="00C80FC3" w:rsidRPr="00F86A3E" w:rsidRDefault="00C80FC3" w:rsidP="00F86A3E">
      <w:pPr>
        <w:spacing w:after="0"/>
        <w:jc w:val="center"/>
        <w:rPr>
          <w:rFonts w:cs="Times New Roman"/>
          <w:sz w:val="24"/>
          <w:szCs w:val="24"/>
        </w:rPr>
      </w:pPr>
      <w:r w:rsidRPr="002F723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1.Основные положения</w:t>
      </w:r>
    </w:p>
    <w:p w:rsidR="00C80FC3" w:rsidRPr="002F7237" w:rsidRDefault="00C80FC3" w:rsidP="00B53C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</w:rPr>
        <w:t xml:space="preserve">1.1 </w:t>
      </w:r>
      <w:r w:rsidRPr="002F7237">
        <w:rPr>
          <w:rFonts w:ascii="Times New Roman" w:hAnsi="Times New Roman" w:cs="Times New Roman"/>
          <w:sz w:val="24"/>
          <w:szCs w:val="24"/>
        </w:rPr>
        <w:t>Настоящее положение определяет структуру, функции и состав экспертной комиссии по приемке товаров, работ и услуг для нуж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 ГБООУ «Новокашировская санаторная школа - интернат»</w:t>
      </w:r>
      <w:r w:rsidRPr="002F7237">
        <w:rPr>
          <w:rFonts w:ascii="Times New Roman" w:hAnsi="Times New Roman" w:cs="Times New Roman"/>
          <w:sz w:val="24"/>
          <w:szCs w:val="24"/>
        </w:rPr>
        <w:t xml:space="preserve"> (далее-Учреждение)</w:t>
      </w:r>
    </w:p>
    <w:p w:rsidR="00C80FC3" w:rsidRPr="002F7237" w:rsidRDefault="00C80FC3">
      <w:pPr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1.2. Экспертная комиссия создается с целью мониторинга и оценки качества работы приобретаемых товаров, работ и услуг.</w:t>
      </w:r>
    </w:p>
    <w:p w:rsidR="00C80FC3" w:rsidRPr="002F7237" w:rsidRDefault="00C80FC3" w:rsidP="00B53C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1.3. В ходе работы экспертная комиссия руководствуется настоящим Положением об экспертной комиссии по </w:t>
      </w:r>
      <w:r w:rsidRPr="002F7237">
        <w:rPr>
          <w:rFonts w:ascii="Times New Roman" w:hAnsi="Times New Roman" w:cs="Times New Roman"/>
        </w:rPr>
        <w:t>приемке товаров, работ и услуг</w:t>
      </w:r>
      <w:r w:rsidRPr="002F7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FC3" w:rsidRPr="002F7237" w:rsidRDefault="00C80FC3" w:rsidP="00B53C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1.4. Состав экспертной комиссии утверждается приказом директора Учреждения.</w:t>
      </w:r>
    </w:p>
    <w:p w:rsidR="00C80FC3" w:rsidRPr="002F7237" w:rsidRDefault="00C80FC3" w:rsidP="00B53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1.5. Комиссия является коллегиальным органом, принимающим решение в рамках своей компетенции.</w:t>
      </w:r>
    </w:p>
    <w:p w:rsidR="00C80FC3" w:rsidRPr="002F7237" w:rsidRDefault="00C80FC3" w:rsidP="002F72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237">
        <w:rPr>
          <w:rFonts w:ascii="Times New Roman" w:hAnsi="Times New Roman" w:cs="Times New Roman"/>
          <w:b/>
          <w:bCs/>
          <w:sz w:val="24"/>
          <w:szCs w:val="24"/>
        </w:rPr>
        <w:t>2. Цели создания экспертной комиссии</w:t>
      </w:r>
    </w:p>
    <w:p w:rsidR="00C80FC3" w:rsidRPr="002F7237" w:rsidRDefault="00C80FC3" w:rsidP="000C1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2.1 Целями создания экспертной комиссии являются:</w:t>
      </w:r>
    </w:p>
    <w:p w:rsidR="00C80FC3" w:rsidRPr="002F7237" w:rsidRDefault="00C80FC3" w:rsidP="000C1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- усиление контроля за соответствием товаров, поставляемых по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контракту</w:t>
      </w:r>
      <w:r w:rsidRPr="002F7237">
        <w:rPr>
          <w:rFonts w:ascii="Times New Roman" w:hAnsi="Times New Roman" w:cs="Times New Roman"/>
          <w:sz w:val="24"/>
          <w:szCs w:val="24"/>
        </w:rPr>
        <w:t>, требованиям,  указанным в нормативно-технической документации на товары, сопроводительных документах на товары;</w:t>
      </w:r>
    </w:p>
    <w:p w:rsidR="00C80FC3" w:rsidRPr="002F7237" w:rsidRDefault="00C80FC3" w:rsidP="000C1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-обеспечение соответствия качества поставляемых товаров требованиям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контракта</w:t>
      </w:r>
      <w:r w:rsidRPr="002F7237">
        <w:rPr>
          <w:rFonts w:ascii="Times New Roman" w:hAnsi="Times New Roman" w:cs="Times New Roman"/>
          <w:sz w:val="24"/>
          <w:szCs w:val="24"/>
        </w:rPr>
        <w:t>;</w:t>
      </w:r>
    </w:p>
    <w:p w:rsidR="00C80FC3" w:rsidRPr="002F7237" w:rsidRDefault="00C80FC3" w:rsidP="000C1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-защита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заказчиков</w:t>
      </w:r>
      <w:r w:rsidRPr="002F7237">
        <w:rPr>
          <w:rFonts w:ascii="Times New Roman" w:hAnsi="Times New Roman" w:cs="Times New Roman"/>
          <w:sz w:val="24"/>
          <w:szCs w:val="24"/>
        </w:rPr>
        <w:t xml:space="preserve"> от действий недобросовестных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поставщиков</w:t>
      </w:r>
      <w:r w:rsidRPr="002F7237">
        <w:rPr>
          <w:rFonts w:ascii="Times New Roman" w:hAnsi="Times New Roman" w:cs="Times New Roman"/>
          <w:sz w:val="24"/>
          <w:szCs w:val="24"/>
        </w:rPr>
        <w:t>;</w:t>
      </w:r>
    </w:p>
    <w:p w:rsidR="00C80FC3" w:rsidRPr="002F7237" w:rsidRDefault="00C80FC3" w:rsidP="000C1C4D">
      <w:pPr>
        <w:pStyle w:val="c12"/>
        <w:tabs>
          <w:tab w:val="left" w:pos="0"/>
          <w:tab w:val="left" w:pos="1276"/>
        </w:tabs>
        <w:spacing w:line="240" w:lineRule="auto"/>
        <w:jc w:val="both"/>
        <w:rPr>
          <w:lang w:val="ru-RU"/>
        </w:rPr>
      </w:pPr>
      <w:r w:rsidRPr="002F7237">
        <w:rPr>
          <w:lang w:val="ru-RU"/>
        </w:rPr>
        <w:t>-содействие в предотвращении злоупотреблений при приемке товаров.</w:t>
      </w:r>
    </w:p>
    <w:p w:rsidR="00C80FC3" w:rsidRPr="002F7237" w:rsidRDefault="00C80FC3" w:rsidP="000C1C4D">
      <w:pPr>
        <w:pStyle w:val="p14"/>
        <w:numPr>
          <w:ilvl w:val="1"/>
          <w:numId w:val="2"/>
        </w:numPr>
        <w:tabs>
          <w:tab w:val="clear" w:pos="464"/>
          <w:tab w:val="left" w:pos="709"/>
          <w:tab w:val="left" w:pos="1276"/>
        </w:tabs>
        <w:spacing w:line="240" w:lineRule="auto"/>
        <w:rPr>
          <w:sz w:val="22"/>
          <w:szCs w:val="22"/>
          <w:lang w:val="ru-RU"/>
        </w:rPr>
      </w:pPr>
      <w:r w:rsidRPr="002F7237">
        <w:rPr>
          <w:sz w:val="22"/>
          <w:szCs w:val="22"/>
          <w:lang w:val="ru-RU"/>
        </w:rPr>
        <w:t>Для достижения целей, указанных в пункте 2.1 настоящего положения выполняются следующие задачи:</w:t>
      </w:r>
    </w:p>
    <w:p w:rsidR="00C80FC3" w:rsidRPr="002F7237" w:rsidRDefault="00C80FC3" w:rsidP="000C1C4D">
      <w:pPr>
        <w:pStyle w:val="p14"/>
        <w:tabs>
          <w:tab w:val="clear" w:pos="464"/>
          <w:tab w:val="left" w:pos="709"/>
          <w:tab w:val="left" w:pos="1276"/>
        </w:tabs>
        <w:spacing w:line="240" w:lineRule="auto"/>
        <w:ind w:firstLine="709"/>
        <w:rPr>
          <w:sz w:val="22"/>
          <w:szCs w:val="22"/>
          <w:lang w:val="ru-RU"/>
        </w:rPr>
      </w:pPr>
      <w:r w:rsidRPr="002F7237">
        <w:rPr>
          <w:sz w:val="22"/>
          <w:szCs w:val="22"/>
          <w:lang w:val="ru-RU"/>
        </w:rPr>
        <w:t xml:space="preserve">-. проверка соответствия поставляемых товаров по количеству, ассортименту и комплектности требованиям, установленным </w:t>
      </w:r>
      <w:r w:rsidRPr="002F7237">
        <w:rPr>
          <w:i/>
          <w:iCs/>
          <w:sz w:val="22"/>
          <w:szCs w:val="22"/>
          <w:lang w:val="ru-RU"/>
        </w:rPr>
        <w:t>контрактом</w:t>
      </w:r>
      <w:r w:rsidRPr="002F7237">
        <w:rPr>
          <w:sz w:val="22"/>
          <w:szCs w:val="22"/>
          <w:lang w:val="ru-RU"/>
        </w:rPr>
        <w:t>, и сопроводительным документам на товары;</w:t>
      </w:r>
    </w:p>
    <w:p w:rsidR="00C80FC3" w:rsidRDefault="00C80FC3" w:rsidP="000C1C4D">
      <w:pPr>
        <w:pStyle w:val="p14"/>
        <w:tabs>
          <w:tab w:val="clear" w:pos="464"/>
          <w:tab w:val="left" w:pos="709"/>
          <w:tab w:val="left" w:pos="1276"/>
        </w:tabs>
        <w:spacing w:line="240" w:lineRule="auto"/>
        <w:ind w:firstLine="709"/>
        <w:rPr>
          <w:sz w:val="22"/>
          <w:szCs w:val="22"/>
          <w:lang w:val="ru-RU"/>
        </w:rPr>
      </w:pPr>
      <w:r w:rsidRPr="002F7237">
        <w:rPr>
          <w:sz w:val="22"/>
          <w:szCs w:val="22"/>
          <w:lang w:val="ru-RU"/>
        </w:rPr>
        <w:t xml:space="preserve">- проверка соответствия поставляемых товаров по качеству требованиям, установленным законодательством Российской Федерации, </w:t>
      </w:r>
      <w:r w:rsidRPr="002F7237">
        <w:rPr>
          <w:i/>
          <w:iCs/>
          <w:sz w:val="22"/>
          <w:szCs w:val="22"/>
          <w:lang w:val="ru-RU"/>
        </w:rPr>
        <w:t>контрактом</w:t>
      </w:r>
      <w:r w:rsidRPr="002F7237">
        <w:rPr>
          <w:sz w:val="22"/>
          <w:szCs w:val="22"/>
          <w:lang w:val="ru-RU"/>
        </w:rPr>
        <w:t xml:space="preserve"> и указанным в нормативно-технической документации на товары, сопроводительных документах на товары, удостоверяющих качество товаров, образцу, макету или изображению товаров в трехмерном измерении (в случае, если в документации об аукционе, </w:t>
      </w:r>
      <w:r w:rsidRPr="002F7237">
        <w:rPr>
          <w:i/>
          <w:iCs/>
          <w:sz w:val="22"/>
          <w:szCs w:val="22"/>
          <w:lang w:val="ru-RU"/>
        </w:rPr>
        <w:t xml:space="preserve">документации об аукционе в электронной форме </w:t>
      </w:r>
      <w:r w:rsidRPr="002F7237">
        <w:rPr>
          <w:sz w:val="22"/>
          <w:szCs w:val="22"/>
          <w:lang w:val="ru-RU"/>
        </w:rPr>
        <w:t>содержалось требование о соответствии поставляемых товаров образцу, макету или изображению товаров) (далее по тексту – установленным требованиям).</w:t>
      </w:r>
    </w:p>
    <w:p w:rsidR="00C80FC3" w:rsidRPr="002F7237" w:rsidRDefault="00C80FC3" w:rsidP="000C1C4D">
      <w:pPr>
        <w:pStyle w:val="p14"/>
        <w:tabs>
          <w:tab w:val="clear" w:pos="464"/>
          <w:tab w:val="left" w:pos="709"/>
          <w:tab w:val="left" w:pos="1276"/>
        </w:tabs>
        <w:spacing w:line="240" w:lineRule="auto"/>
        <w:ind w:firstLine="709"/>
        <w:rPr>
          <w:sz w:val="22"/>
          <w:szCs w:val="22"/>
          <w:lang w:val="ru-RU"/>
        </w:rPr>
      </w:pPr>
    </w:p>
    <w:p w:rsidR="00C80FC3" w:rsidRPr="002F7237" w:rsidRDefault="00C80FC3" w:rsidP="000C1C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237">
        <w:rPr>
          <w:rFonts w:ascii="Times New Roman" w:hAnsi="Times New Roman" w:cs="Times New Roman"/>
          <w:b/>
          <w:bCs/>
        </w:rPr>
        <w:t xml:space="preserve">3. </w:t>
      </w:r>
      <w:r w:rsidRPr="002F7237">
        <w:rPr>
          <w:rFonts w:ascii="Times New Roman" w:hAnsi="Times New Roman" w:cs="Times New Roman"/>
          <w:b/>
          <w:bCs/>
          <w:sz w:val="24"/>
          <w:szCs w:val="24"/>
        </w:rPr>
        <w:t>Состав и организация работы экспертной комиссии</w:t>
      </w:r>
    </w:p>
    <w:p w:rsidR="00C80FC3" w:rsidRPr="002F7237" w:rsidRDefault="00C80FC3" w:rsidP="000C1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FC3" w:rsidRPr="002F7237" w:rsidRDefault="00C80FC3" w:rsidP="000C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3.1. Экспертная комиссия формируется в составе не менее 3 человек</w:t>
      </w:r>
    </w:p>
    <w:p w:rsidR="00C80FC3" w:rsidRPr="002F7237" w:rsidRDefault="00C80FC3" w:rsidP="000C1C4D">
      <w:pPr>
        <w:pStyle w:val="p14"/>
        <w:tabs>
          <w:tab w:val="clear" w:pos="464"/>
          <w:tab w:val="left" w:pos="709"/>
          <w:tab w:val="left" w:pos="1276"/>
        </w:tabs>
        <w:spacing w:line="240" w:lineRule="auto"/>
        <w:ind w:firstLine="0"/>
        <w:rPr>
          <w:sz w:val="22"/>
          <w:szCs w:val="22"/>
          <w:lang w:val="ru-RU"/>
        </w:rPr>
      </w:pPr>
      <w:r w:rsidRPr="002F7237">
        <w:rPr>
          <w:lang w:val="ru-RU"/>
        </w:rPr>
        <w:t xml:space="preserve">3.2 </w:t>
      </w:r>
      <w:r w:rsidRPr="002F7237">
        <w:rPr>
          <w:sz w:val="22"/>
          <w:szCs w:val="22"/>
          <w:lang w:val="ru-RU"/>
        </w:rPr>
        <w:t xml:space="preserve">Состав  Экспертной комиссии утверждается приказом руководителя </w:t>
      </w:r>
      <w:r w:rsidRPr="002F7237">
        <w:rPr>
          <w:i/>
          <w:iCs/>
          <w:sz w:val="22"/>
          <w:szCs w:val="22"/>
          <w:lang w:val="ru-RU"/>
        </w:rPr>
        <w:t>Учреждения</w:t>
      </w:r>
      <w:r w:rsidRPr="002F7237">
        <w:rPr>
          <w:sz w:val="22"/>
          <w:szCs w:val="22"/>
          <w:lang w:val="ru-RU"/>
        </w:rPr>
        <w:t>.</w:t>
      </w:r>
    </w:p>
    <w:p w:rsidR="00C80FC3" w:rsidRPr="002F7237" w:rsidRDefault="00C80FC3" w:rsidP="000C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3.3. Деятельность экспертной комиссии организуется ее председателем. </w:t>
      </w:r>
    </w:p>
    <w:p w:rsidR="00C80FC3" w:rsidRPr="002F7237" w:rsidRDefault="00C80FC3" w:rsidP="000C1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3.4. Заседания комиссии носят открытый характер. </w:t>
      </w:r>
    </w:p>
    <w:p w:rsidR="00C80FC3" w:rsidRPr="002F7237" w:rsidRDefault="00C80FC3" w:rsidP="000C1C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237">
        <w:rPr>
          <w:rFonts w:ascii="Times New Roman" w:hAnsi="Times New Roman" w:cs="Times New Roman"/>
          <w:b/>
          <w:bCs/>
        </w:rPr>
        <w:t xml:space="preserve">  4. </w:t>
      </w:r>
      <w:r w:rsidRPr="002F7237">
        <w:rPr>
          <w:rFonts w:ascii="Times New Roman" w:hAnsi="Times New Roman" w:cs="Times New Roman"/>
          <w:b/>
          <w:bCs/>
          <w:sz w:val="24"/>
          <w:szCs w:val="24"/>
        </w:rPr>
        <w:t>Функциональные обязанности и регламент работы                                                                 членов экспертной комиссии</w:t>
      </w:r>
    </w:p>
    <w:p w:rsidR="00C80FC3" w:rsidRPr="002F7237" w:rsidRDefault="00C80FC3" w:rsidP="000C1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i/>
          <w:iCs/>
          <w:sz w:val="24"/>
          <w:szCs w:val="24"/>
          <w:u w:val="single"/>
        </w:rPr>
        <w:t>4.1. Председатель экспертной комиссии</w:t>
      </w:r>
      <w:r w:rsidRPr="002F7237">
        <w:rPr>
          <w:rFonts w:ascii="Times New Roman" w:hAnsi="Times New Roman" w:cs="Times New Roman"/>
          <w:sz w:val="24"/>
          <w:szCs w:val="24"/>
        </w:rPr>
        <w:t>:</w:t>
      </w:r>
    </w:p>
    <w:p w:rsidR="00C80FC3" w:rsidRPr="002F7237" w:rsidRDefault="00C80FC3" w:rsidP="000C1C4D">
      <w:pPr>
        <w:pStyle w:val="1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руководит ее деятельностью, </w:t>
      </w:r>
    </w:p>
    <w:p w:rsidR="00C80FC3" w:rsidRPr="002F7237" w:rsidRDefault="00C80FC3" w:rsidP="000C1C4D">
      <w:pPr>
        <w:pStyle w:val="1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проводит заседания комиссии, </w:t>
      </w:r>
    </w:p>
    <w:p w:rsidR="00C80FC3" w:rsidRPr="002F7237" w:rsidRDefault="00C80FC3" w:rsidP="000C1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4.2. </w:t>
      </w:r>
      <w:r w:rsidRPr="002F7237">
        <w:rPr>
          <w:rFonts w:ascii="Times New Roman" w:hAnsi="Times New Roman" w:cs="Times New Roman"/>
          <w:i/>
          <w:iCs/>
          <w:sz w:val="24"/>
          <w:szCs w:val="24"/>
          <w:u w:val="single"/>
        </w:rPr>
        <w:t>Секретарь экспертной комиссии</w:t>
      </w:r>
      <w:r w:rsidRPr="002F7237">
        <w:rPr>
          <w:rFonts w:ascii="Times New Roman" w:hAnsi="Times New Roman" w:cs="Times New Roman"/>
          <w:sz w:val="24"/>
          <w:szCs w:val="24"/>
        </w:rPr>
        <w:t>:</w:t>
      </w:r>
    </w:p>
    <w:p w:rsidR="00C80FC3" w:rsidRPr="002F7237" w:rsidRDefault="00C80FC3" w:rsidP="000C1C4D">
      <w:pPr>
        <w:pStyle w:val="1"/>
        <w:numPr>
          <w:ilvl w:val="0"/>
          <w:numId w:val="4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оформляет протоколы заседаний экспертной комиссии, </w:t>
      </w:r>
    </w:p>
    <w:p w:rsidR="00C80FC3" w:rsidRPr="002F7237" w:rsidRDefault="00C80FC3" w:rsidP="000C1C4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4.3. </w:t>
      </w:r>
      <w:r w:rsidRPr="002F7237">
        <w:rPr>
          <w:rFonts w:ascii="Times New Roman" w:hAnsi="Times New Roman" w:cs="Times New Roman"/>
          <w:i/>
          <w:iCs/>
          <w:sz w:val="24"/>
          <w:szCs w:val="24"/>
          <w:u w:val="single"/>
        </w:rPr>
        <w:t>Члены экспертной комиссии:</w:t>
      </w:r>
    </w:p>
    <w:p w:rsidR="00C80FC3" w:rsidRPr="002F7237" w:rsidRDefault="00C80FC3" w:rsidP="000C1C4D">
      <w:pPr>
        <w:pStyle w:val="1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принимают решения о соответствии поставляемого товара, работ или услуг на соответствие с заявленными характеристиками в контракте;</w:t>
      </w:r>
    </w:p>
    <w:p w:rsidR="00C80FC3" w:rsidRPr="002F7237" w:rsidRDefault="00C80FC3" w:rsidP="000C1C4D">
      <w:pPr>
        <w:pStyle w:val="1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обеспечивают  объективность и прозрачность принимаемых решений;</w:t>
      </w:r>
    </w:p>
    <w:p w:rsidR="00C80FC3" w:rsidRPr="002F7237" w:rsidRDefault="00C80FC3" w:rsidP="000C1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lastRenderedPageBreak/>
        <w:t>4.4 Экспертная комиссия оформляет протокол, который подписывается председателем и членами комиссии. Протокол направляется в Управляющий совет школы для рассмотрения и согласования.</w:t>
      </w:r>
    </w:p>
    <w:p w:rsidR="00C80FC3" w:rsidRPr="002F7237" w:rsidRDefault="00C80FC3" w:rsidP="002F7237">
      <w:pPr>
        <w:pStyle w:val="c3"/>
        <w:tabs>
          <w:tab w:val="left" w:pos="204"/>
          <w:tab w:val="left" w:pos="1276"/>
        </w:tabs>
        <w:spacing w:line="360" w:lineRule="atLeast"/>
        <w:rPr>
          <w:b/>
          <w:bCs/>
          <w:sz w:val="22"/>
          <w:szCs w:val="22"/>
          <w:lang w:val="ru-RU"/>
        </w:rPr>
      </w:pPr>
      <w:r w:rsidRPr="002F7237">
        <w:rPr>
          <w:b/>
          <w:bCs/>
          <w:lang w:val="ru-RU"/>
        </w:rPr>
        <w:t>5. Порядок осуществления</w:t>
      </w:r>
      <w:r w:rsidRPr="002F7237">
        <w:rPr>
          <w:b/>
          <w:bCs/>
          <w:sz w:val="22"/>
          <w:szCs w:val="22"/>
          <w:lang w:val="ru-RU"/>
        </w:rPr>
        <w:t xml:space="preserve"> работы экспертной комиссии</w:t>
      </w:r>
    </w:p>
    <w:p w:rsidR="00C80FC3" w:rsidRPr="002F7237" w:rsidRDefault="00C80FC3" w:rsidP="00EF236B">
      <w:pPr>
        <w:pStyle w:val="p14"/>
        <w:numPr>
          <w:ilvl w:val="1"/>
          <w:numId w:val="7"/>
        </w:numPr>
        <w:tabs>
          <w:tab w:val="clear" w:pos="464"/>
          <w:tab w:val="left" w:pos="709"/>
          <w:tab w:val="left" w:pos="1276"/>
        </w:tabs>
        <w:spacing w:line="240" w:lineRule="auto"/>
        <w:rPr>
          <w:lang w:val="ru-RU"/>
        </w:rPr>
      </w:pPr>
      <w:r w:rsidRPr="002F7237">
        <w:rPr>
          <w:lang w:val="ru-RU"/>
        </w:rPr>
        <w:t xml:space="preserve">Комиссия по общественной приемке товаров осуществляет приемку товаров от поставщиков по количеству, ассортименту, комплектности и качеству, проверяет товары на наличие дефектов непроизводственного характера </w:t>
      </w:r>
    </w:p>
    <w:p w:rsidR="00C80FC3" w:rsidRPr="002F7237" w:rsidRDefault="00C80FC3" w:rsidP="00EF236B">
      <w:pPr>
        <w:pStyle w:val="a6"/>
        <w:numPr>
          <w:ilvl w:val="1"/>
          <w:numId w:val="7"/>
        </w:num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i/>
          <w:iCs/>
          <w:sz w:val="24"/>
          <w:szCs w:val="24"/>
        </w:rPr>
        <w:t>Заказчик</w:t>
      </w:r>
      <w:r w:rsidRPr="002F7237">
        <w:rPr>
          <w:rFonts w:ascii="Times New Roman" w:hAnsi="Times New Roman" w:cs="Times New Roman"/>
          <w:sz w:val="24"/>
          <w:szCs w:val="24"/>
        </w:rPr>
        <w:t xml:space="preserve"> не позднее, чем за один рабочий день до дня поставки товаров обязан известить членов экспертной комиссии  по общественной приемке товаров о дате, точном времени и месте поставки товаров. </w:t>
      </w:r>
    </w:p>
    <w:p w:rsidR="00C80FC3" w:rsidRPr="002F7237" w:rsidRDefault="00C80FC3" w:rsidP="00EF236B">
      <w:pPr>
        <w:pStyle w:val="a6"/>
        <w:numPr>
          <w:ilvl w:val="1"/>
          <w:numId w:val="7"/>
        </w:num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i/>
          <w:iCs/>
          <w:sz w:val="24"/>
          <w:szCs w:val="24"/>
        </w:rPr>
        <w:t>Заказчик</w:t>
      </w:r>
      <w:r w:rsidRPr="002F7237">
        <w:rPr>
          <w:rFonts w:ascii="Times New Roman" w:hAnsi="Times New Roman" w:cs="Times New Roman"/>
          <w:sz w:val="24"/>
          <w:szCs w:val="24"/>
        </w:rPr>
        <w:t xml:space="preserve"> обязан создать условия для проведения приемки товаров.</w:t>
      </w:r>
    </w:p>
    <w:p w:rsidR="00C80FC3" w:rsidRPr="002F7237" w:rsidRDefault="00C80FC3" w:rsidP="00EF236B">
      <w:pPr>
        <w:pStyle w:val="a6"/>
        <w:numPr>
          <w:ilvl w:val="1"/>
          <w:numId w:val="7"/>
        </w:num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Приемка товаров по количеству, ассортименту, комплектности и качеству осуществляется в один этапа. </w:t>
      </w:r>
    </w:p>
    <w:p w:rsidR="00C80FC3" w:rsidRPr="002F7237" w:rsidRDefault="00C80FC3" w:rsidP="00EF236B">
      <w:p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5.5  Приемка товаров по количеству, ассортименту и комплектности проводится в день приемки товаров по адресу поставки товаров, указанному в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контракте</w:t>
      </w:r>
      <w:r w:rsidRPr="002F7237">
        <w:rPr>
          <w:rFonts w:ascii="Times New Roman" w:hAnsi="Times New Roman" w:cs="Times New Roman"/>
          <w:sz w:val="24"/>
          <w:szCs w:val="24"/>
        </w:rPr>
        <w:t>.</w:t>
      </w:r>
    </w:p>
    <w:p w:rsidR="00C80FC3" w:rsidRPr="002F7237" w:rsidRDefault="00C80FC3" w:rsidP="00EF236B">
      <w:p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5.6. При обнаружении несоответствие  товаров по количеству, ассортименту и (или) качеству,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 xml:space="preserve">экспертная </w:t>
      </w:r>
      <w:r w:rsidRPr="002F7237">
        <w:rPr>
          <w:rFonts w:ascii="Times New Roman" w:hAnsi="Times New Roman" w:cs="Times New Roman"/>
          <w:sz w:val="24"/>
          <w:szCs w:val="24"/>
        </w:rPr>
        <w:t xml:space="preserve">комиссия обязана документально зафиксировать данный факт путем составления акта рекламаций согласно Приложению </w:t>
      </w:r>
      <w:r w:rsidRPr="002F723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F7237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C80FC3" w:rsidRPr="002F7237" w:rsidRDefault="00C80FC3" w:rsidP="00EF236B">
      <w:pPr>
        <w:pStyle w:val="a5"/>
        <w:tabs>
          <w:tab w:val="left" w:pos="1276"/>
        </w:tabs>
        <w:spacing w:before="0" w:beforeAutospacing="0" w:after="0" w:afterAutospacing="0"/>
        <w:jc w:val="both"/>
      </w:pPr>
      <w:r w:rsidRPr="002F7237">
        <w:t>5.7.К акту рекламаций прикладываются:</w:t>
      </w:r>
    </w:p>
    <w:p w:rsidR="00C80FC3" w:rsidRPr="002F7237" w:rsidRDefault="00C80FC3" w:rsidP="002B2DBB">
      <w:pPr>
        <w:pStyle w:val="a5"/>
        <w:tabs>
          <w:tab w:val="left" w:pos="1276"/>
        </w:tabs>
        <w:spacing w:before="0" w:beforeAutospacing="0" w:after="0" w:afterAutospacing="0"/>
        <w:ind w:firstLine="709"/>
        <w:jc w:val="both"/>
      </w:pPr>
      <w:r w:rsidRPr="002F7237">
        <w:t>а) копии сопроводительных документов на товары или сличительной ведомости (ведомости сверки фактического наличия товаров с данными, указанными в документах поставщика);</w:t>
      </w:r>
    </w:p>
    <w:p w:rsidR="00C80FC3" w:rsidRPr="002F7237" w:rsidRDefault="00C80FC3" w:rsidP="002B2DBB">
      <w:pPr>
        <w:pStyle w:val="a5"/>
        <w:tabs>
          <w:tab w:val="left" w:pos="1276"/>
        </w:tabs>
        <w:spacing w:before="0" w:beforeAutospacing="0" w:after="0" w:afterAutospacing="0"/>
        <w:ind w:firstLine="709"/>
        <w:jc w:val="both"/>
      </w:pPr>
      <w:r w:rsidRPr="002F7237">
        <w:t xml:space="preserve">б) </w:t>
      </w:r>
      <w:r w:rsidRPr="002F7237">
        <w:rPr>
          <w:i/>
          <w:iCs/>
        </w:rPr>
        <w:t>документы</w:t>
      </w:r>
      <w:r w:rsidRPr="002F7237">
        <w:t xml:space="preserve">, свидетельствующие о недостаче </w:t>
      </w:r>
      <w:r w:rsidRPr="002F7237">
        <w:rPr>
          <w:i/>
          <w:iCs/>
        </w:rPr>
        <w:t xml:space="preserve">(некомплектности) </w:t>
      </w:r>
      <w:r w:rsidRPr="002F7237">
        <w:t>товаров.</w:t>
      </w:r>
    </w:p>
    <w:p w:rsidR="00C80FC3" w:rsidRPr="002F7237" w:rsidRDefault="00C80FC3" w:rsidP="00EF236B">
      <w:p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Акт рекламаций составляется экспертной комиссией  и передается представителю поставщика в день начала приемки товаров. </w:t>
      </w:r>
    </w:p>
    <w:p w:rsidR="00C80FC3" w:rsidRPr="002F7237" w:rsidRDefault="00C80FC3" w:rsidP="00EF236B">
      <w:p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 xml:space="preserve">Товары, несоответствующие по ассортименту и (или) комплектности требованиям, установленным в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контракте</w:t>
      </w:r>
      <w:r w:rsidRPr="002F7237">
        <w:rPr>
          <w:rFonts w:ascii="Times New Roman" w:hAnsi="Times New Roman" w:cs="Times New Roman"/>
          <w:sz w:val="24"/>
          <w:szCs w:val="24"/>
        </w:rPr>
        <w:t>, подлежат возврату поставщику с актом рекламаций для замены товаров.</w:t>
      </w:r>
    </w:p>
    <w:p w:rsidR="00C80FC3" w:rsidRPr="002F7237" w:rsidRDefault="00C80FC3" w:rsidP="00EF236B">
      <w:p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Срок удовлетворения рекламаций не может превышать двух рабочих дней со дня составления акта рекламаций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C80FC3" w:rsidRPr="002F7237" w:rsidRDefault="00C80FC3" w:rsidP="00EF236B">
      <w:pPr>
        <w:tabs>
          <w:tab w:val="left" w:pos="709"/>
          <w:tab w:val="left" w:pos="945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5.8. По результатам приемки товаров по количеству, ассортименту и комплектности Комиссией по общественной приемке товаров составляется заключение о приемке товаров по количеству, ассортименту и комплектности согласно Приложению 3 к настоящему Положению.</w:t>
      </w:r>
    </w:p>
    <w:p w:rsidR="00C80FC3" w:rsidRPr="002F7237" w:rsidRDefault="00C80FC3" w:rsidP="00EF236B">
      <w:pPr>
        <w:pStyle w:val="p14"/>
        <w:tabs>
          <w:tab w:val="clear" w:pos="464"/>
          <w:tab w:val="left" w:pos="709"/>
          <w:tab w:val="left" w:pos="1276"/>
        </w:tabs>
        <w:spacing w:line="240" w:lineRule="auto"/>
        <w:ind w:firstLine="0"/>
        <w:rPr>
          <w:lang w:val="ru-RU"/>
        </w:rPr>
      </w:pPr>
      <w:r w:rsidRPr="002F7237">
        <w:rPr>
          <w:lang w:val="ru-RU"/>
        </w:rPr>
        <w:t xml:space="preserve"> 5.9. Для проведения выборочной проверки качества товаров Комиссией по общественной приемке товаров случайным образом отбирается не менее трех  экземпляров товаров. Если имеются требования по отбору, содержащиеся в нормативно-технической документации на товары, то количество товаров отбирается в соответствии с этими требованиями. Результат отбора товаров оформляется актом выборочного отбора товаров согласно Приложению 4 к настоящему Регламенту.</w:t>
      </w:r>
    </w:p>
    <w:p w:rsidR="00C80FC3" w:rsidRPr="002F7237" w:rsidRDefault="00C80FC3" w:rsidP="00EF236B">
      <w:pPr>
        <w:pStyle w:val="p14"/>
        <w:tabs>
          <w:tab w:val="clear" w:pos="464"/>
          <w:tab w:val="left" w:pos="709"/>
          <w:tab w:val="left" w:pos="1276"/>
        </w:tabs>
        <w:spacing w:line="240" w:lineRule="auto"/>
        <w:ind w:firstLine="0"/>
        <w:rPr>
          <w:lang w:val="ru-RU"/>
        </w:rPr>
      </w:pPr>
      <w:r w:rsidRPr="002F7237">
        <w:rPr>
          <w:lang w:val="ru-RU"/>
        </w:rPr>
        <w:t xml:space="preserve">5.10.При невозможности самостоятельного определения качества поставляемых товаров заказчик по поручению Комиссии по общественной приемке товаров вправе привлечь независимую экспертную организацию (эксперта). </w:t>
      </w:r>
    </w:p>
    <w:p w:rsidR="00C80FC3" w:rsidRPr="002F7237" w:rsidRDefault="00C80FC3" w:rsidP="002F7237">
      <w:pPr>
        <w:tabs>
          <w:tab w:val="left" w:pos="709"/>
          <w:tab w:val="left" w:pos="1276"/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Pr="002F7237" w:rsidRDefault="00C80FC3" w:rsidP="002B2DBB">
      <w:pPr>
        <w:pStyle w:val="a3"/>
        <w:ind w:firstLine="709"/>
        <w:jc w:val="both"/>
        <w:rPr>
          <w:sz w:val="24"/>
          <w:szCs w:val="24"/>
        </w:rPr>
      </w:pPr>
      <w:r w:rsidRPr="002F7237">
        <w:rPr>
          <w:sz w:val="24"/>
          <w:szCs w:val="24"/>
        </w:rPr>
        <w:t>5.11 . При получении акта рекламаций поставщик обязан в установленный актом срок, не превышающий двух рабочих дней  и шести рабочих дней:</w:t>
      </w:r>
    </w:p>
    <w:p w:rsidR="00C80FC3" w:rsidRPr="002F7237" w:rsidRDefault="00C80FC3" w:rsidP="002B2DBB">
      <w:pPr>
        <w:pStyle w:val="a3"/>
        <w:ind w:firstLine="709"/>
        <w:jc w:val="both"/>
        <w:rPr>
          <w:sz w:val="24"/>
          <w:szCs w:val="24"/>
        </w:rPr>
      </w:pPr>
      <w:r w:rsidRPr="002F7237">
        <w:rPr>
          <w:sz w:val="24"/>
          <w:szCs w:val="24"/>
        </w:rPr>
        <w:t xml:space="preserve">- передать </w:t>
      </w:r>
      <w:r w:rsidRPr="002F7237">
        <w:rPr>
          <w:i/>
          <w:iCs/>
          <w:sz w:val="24"/>
          <w:szCs w:val="24"/>
        </w:rPr>
        <w:t>заказчику</w:t>
      </w:r>
      <w:r w:rsidRPr="002F7237">
        <w:rPr>
          <w:sz w:val="24"/>
          <w:szCs w:val="24"/>
        </w:rPr>
        <w:t xml:space="preserve"> товары, соответствующие установленным требованиям, или</w:t>
      </w:r>
    </w:p>
    <w:p w:rsidR="00C80FC3" w:rsidRPr="002F7237" w:rsidRDefault="00C80FC3" w:rsidP="002B2DBB">
      <w:pPr>
        <w:pStyle w:val="a3"/>
        <w:ind w:firstLine="709"/>
        <w:jc w:val="both"/>
        <w:rPr>
          <w:sz w:val="24"/>
          <w:szCs w:val="24"/>
        </w:rPr>
      </w:pPr>
      <w:r w:rsidRPr="002F7237">
        <w:rPr>
          <w:sz w:val="24"/>
          <w:szCs w:val="24"/>
        </w:rPr>
        <w:t>- представить мотивированный отказ в удовлетворении требований в целом или частично с приложением актов (заключений) независимой экспертной организации (эксперта).</w:t>
      </w:r>
    </w:p>
    <w:p w:rsidR="00C80FC3" w:rsidRPr="002F7237" w:rsidRDefault="00C80FC3" w:rsidP="002B2DBB">
      <w:pPr>
        <w:pStyle w:val="a6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lastRenderedPageBreak/>
        <w:t>5.12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2F7237">
        <w:rPr>
          <w:rFonts w:ascii="Times New Roman" w:hAnsi="Times New Roman" w:cs="Times New Roman"/>
          <w:sz w:val="24"/>
          <w:szCs w:val="24"/>
        </w:rPr>
        <w:t xml:space="preserve">ри поступлении от поставщика письменного мотивированного отказа в удовлетворении требований в целом или частично с приложением актов (заключений) независимой экспертной организации (эксперта) Комиссия по общественной приемке товаров обязана рассмотреть представленные документы и в случае согласия с ними в срок не позднее двух дней со дня передачи поставщиком Комиссии по общественной приемке товаров таких документов составить и подписать заключение о приемке товаров по качеству согласно Приложению 5 к настоящему Регламенту. </w:t>
      </w:r>
    </w:p>
    <w:p w:rsidR="00C80FC3" w:rsidRPr="002F7237" w:rsidRDefault="00C80FC3" w:rsidP="002F7237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5.13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2F7237">
        <w:rPr>
          <w:rFonts w:ascii="Times New Roman" w:hAnsi="Times New Roman" w:cs="Times New Roman"/>
          <w:sz w:val="24"/>
          <w:szCs w:val="24"/>
        </w:rPr>
        <w:t xml:space="preserve">ри не достижении согласия между поставщиком и Комиссией по общественной приемке товаров при осуществлении общественной приемки товаров спор разрешается в порядке, установленном гражданским законодательством. </w:t>
      </w:r>
    </w:p>
    <w:p w:rsidR="00C80FC3" w:rsidRPr="002F7237" w:rsidRDefault="00C80FC3" w:rsidP="002F7237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5.14</w:t>
      </w:r>
      <w:r>
        <w:rPr>
          <w:rFonts w:ascii="Times New Roman" w:hAnsi="Times New Roman" w:cs="Times New Roman"/>
          <w:sz w:val="24"/>
          <w:szCs w:val="24"/>
        </w:rPr>
        <w:t>. Д</w:t>
      </w:r>
      <w:r w:rsidRPr="002F7237">
        <w:rPr>
          <w:rFonts w:ascii="Times New Roman" w:hAnsi="Times New Roman" w:cs="Times New Roman"/>
          <w:sz w:val="24"/>
          <w:szCs w:val="24"/>
        </w:rPr>
        <w:t xml:space="preserve">о устранения поставщиком выявленных несоответствий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заказчик</w:t>
      </w:r>
      <w:r w:rsidRPr="002F7237">
        <w:rPr>
          <w:rFonts w:ascii="Times New Roman" w:hAnsi="Times New Roman" w:cs="Times New Roman"/>
          <w:sz w:val="24"/>
          <w:szCs w:val="24"/>
        </w:rPr>
        <w:t xml:space="preserve"> обеспечивает хранение товаров ненадлежащего качества (в случае их поставки на склад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заказчика</w:t>
      </w:r>
      <w:r w:rsidRPr="002F723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80FC3" w:rsidRPr="002F7237" w:rsidRDefault="00C80FC3" w:rsidP="002F7237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5.15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2F7237">
        <w:rPr>
          <w:rFonts w:ascii="Times New Roman" w:hAnsi="Times New Roman" w:cs="Times New Roman"/>
          <w:sz w:val="24"/>
          <w:szCs w:val="24"/>
        </w:rPr>
        <w:t xml:space="preserve">ри этом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заказчик</w:t>
      </w:r>
      <w:r w:rsidRPr="002F7237">
        <w:rPr>
          <w:rFonts w:ascii="Times New Roman" w:hAnsi="Times New Roman" w:cs="Times New Roman"/>
          <w:sz w:val="24"/>
          <w:szCs w:val="24"/>
        </w:rPr>
        <w:t xml:space="preserve"> вправе обратиться в суд с заявлением о расторжении </w:t>
      </w:r>
      <w:r w:rsidRPr="002F7237">
        <w:rPr>
          <w:rFonts w:ascii="Times New Roman" w:hAnsi="Times New Roman" w:cs="Times New Roman"/>
          <w:i/>
          <w:iCs/>
          <w:sz w:val="24"/>
          <w:szCs w:val="24"/>
        </w:rPr>
        <w:t>контракта</w:t>
      </w:r>
      <w:r w:rsidRPr="002F7237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Российской Федерации.</w:t>
      </w:r>
    </w:p>
    <w:p w:rsidR="00C80FC3" w:rsidRPr="002F7237" w:rsidRDefault="00C80FC3" w:rsidP="002F7237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5.16. По результатам приемки товаров в день ее окончания экспер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F7237">
        <w:rPr>
          <w:rFonts w:ascii="Times New Roman" w:hAnsi="Times New Roman" w:cs="Times New Roman"/>
          <w:sz w:val="24"/>
          <w:szCs w:val="24"/>
        </w:rPr>
        <w:t>ной коми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F7237">
        <w:rPr>
          <w:rFonts w:ascii="Times New Roman" w:hAnsi="Times New Roman" w:cs="Times New Roman"/>
          <w:sz w:val="24"/>
          <w:szCs w:val="24"/>
        </w:rPr>
        <w:t>сией по общественной приемке товаров составляется заключение о приемке товаров по качеству согласно Приложению 5 к настоящему Регламенту.</w:t>
      </w:r>
    </w:p>
    <w:p w:rsidR="00C80FC3" w:rsidRPr="002F7237" w:rsidRDefault="00C80FC3" w:rsidP="002F7237">
      <w:pPr>
        <w:pStyle w:val="p40"/>
        <w:tabs>
          <w:tab w:val="clear" w:pos="430"/>
          <w:tab w:val="left" w:pos="567"/>
          <w:tab w:val="left" w:pos="709"/>
          <w:tab w:val="left" w:pos="1276"/>
        </w:tabs>
        <w:spacing w:line="240" w:lineRule="auto"/>
        <w:ind w:firstLine="709"/>
        <w:jc w:val="both"/>
        <w:rPr>
          <w:lang w:val="ru-RU"/>
        </w:rPr>
      </w:pPr>
      <w:r w:rsidRPr="002F7237">
        <w:rPr>
          <w:lang w:val="ru-RU"/>
        </w:rPr>
        <w:t>5.17</w:t>
      </w:r>
      <w:r>
        <w:rPr>
          <w:lang w:val="ru-RU"/>
        </w:rPr>
        <w:t xml:space="preserve"> </w:t>
      </w:r>
      <w:r w:rsidRPr="002F7237">
        <w:rPr>
          <w:lang w:val="ru-RU"/>
        </w:rPr>
        <w:t>Поставляемые товары считаются прошедшими приемку в момент подписания заключения о приемке товаров по качеству.</w:t>
      </w:r>
    </w:p>
    <w:p w:rsidR="00C80FC3" w:rsidRPr="002F7237" w:rsidRDefault="00C80FC3" w:rsidP="002B2DBB">
      <w:pPr>
        <w:pStyle w:val="p46"/>
        <w:tabs>
          <w:tab w:val="clear" w:pos="204"/>
          <w:tab w:val="left" w:pos="709"/>
          <w:tab w:val="left" w:pos="1276"/>
        </w:tabs>
        <w:spacing w:line="240" w:lineRule="auto"/>
        <w:ind w:firstLine="709"/>
        <w:rPr>
          <w:lang w:val="ru-RU"/>
        </w:rPr>
      </w:pPr>
      <w:r w:rsidRPr="002F7237">
        <w:rPr>
          <w:lang w:val="ru-RU"/>
        </w:rPr>
        <w:t xml:space="preserve">5.18 Акты и заключения, составленные в ходе приемки товаров, оформляются в двух экземплярах, один из которых остается у </w:t>
      </w:r>
      <w:r w:rsidRPr="002F7237">
        <w:rPr>
          <w:i/>
          <w:iCs/>
          <w:lang w:val="ru-RU"/>
        </w:rPr>
        <w:t>заказчика</w:t>
      </w:r>
      <w:r w:rsidRPr="002F7237">
        <w:rPr>
          <w:lang w:val="ru-RU"/>
        </w:rPr>
        <w:t>, второй - передается представителю поставщика.</w:t>
      </w:r>
    </w:p>
    <w:p w:rsidR="00C80FC3" w:rsidRPr="002F7237" w:rsidRDefault="00C80FC3" w:rsidP="0051361D">
      <w:pPr>
        <w:pStyle w:val="p40"/>
        <w:tabs>
          <w:tab w:val="clear" w:pos="430"/>
          <w:tab w:val="left" w:pos="567"/>
          <w:tab w:val="left" w:pos="709"/>
          <w:tab w:val="left" w:pos="1276"/>
          <w:tab w:val="left" w:pos="3060"/>
        </w:tabs>
        <w:spacing w:line="240" w:lineRule="auto"/>
        <w:ind w:firstLine="709"/>
        <w:jc w:val="both"/>
        <w:rPr>
          <w:lang w:val="ru-RU"/>
        </w:rPr>
      </w:pPr>
      <w:r w:rsidRPr="002F7237">
        <w:rPr>
          <w:lang w:val="ru-RU"/>
        </w:rPr>
        <w:t>5.19 Акты и заключения, составленные в ходе приемки товаров, подписываются всеми присутствующими членами экспертной комиссии по общественной приемке товаров с приложением заключения независимой экспертной организации (эксперта) (при наличии).</w:t>
      </w:r>
    </w:p>
    <w:p w:rsidR="00C80FC3" w:rsidRPr="002F7237" w:rsidRDefault="00C80FC3" w:rsidP="002B2DBB">
      <w:pPr>
        <w:pStyle w:val="p5"/>
        <w:tabs>
          <w:tab w:val="clear" w:pos="476"/>
          <w:tab w:val="clear" w:pos="1196"/>
          <w:tab w:val="left" w:pos="709"/>
          <w:tab w:val="left" w:pos="1276"/>
        </w:tabs>
        <w:spacing w:line="240" w:lineRule="auto"/>
        <w:ind w:left="0" w:firstLine="709"/>
        <w:jc w:val="both"/>
        <w:rPr>
          <w:lang w:val="ru-RU"/>
        </w:rPr>
      </w:pPr>
      <w:r w:rsidRPr="002F7237">
        <w:rPr>
          <w:lang w:val="ru-RU"/>
        </w:rPr>
        <w:t xml:space="preserve">5.20 Акты и заключения, составленные в ходе приемки товаров, без подписи членов Комиссии по общественной приемке товаров и даты составления недействительны. </w:t>
      </w:r>
    </w:p>
    <w:p w:rsidR="00C80FC3" w:rsidRPr="002F7237" w:rsidRDefault="00C80FC3" w:rsidP="002B2DBB">
      <w:pPr>
        <w:pStyle w:val="p5"/>
        <w:tabs>
          <w:tab w:val="clear" w:pos="476"/>
          <w:tab w:val="clear" w:pos="1196"/>
          <w:tab w:val="left" w:pos="709"/>
          <w:tab w:val="left" w:pos="1276"/>
        </w:tabs>
        <w:spacing w:line="240" w:lineRule="auto"/>
        <w:ind w:left="0" w:firstLine="709"/>
        <w:jc w:val="both"/>
        <w:rPr>
          <w:lang w:val="ru-RU"/>
        </w:rPr>
      </w:pPr>
      <w:r w:rsidRPr="002F7237">
        <w:rPr>
          <w:lang w:val="ru-RU"/>
        </w:rPr>
        <w:t xml:space="preserve">5.21. После завершения приемки товаров Комиссией по общественной приемке товаров </w:t>
      </w:r>
      <w:r w:rsidRPr="002F7237">
        <w:rPr>
          <w:i/>
          <w:iCs/>
          <w:lang w:val="ru-RU"/>
        </w:rPr>
        <w:t>заказчиком</w:t>
      </w:r>
      <w:r w:rsidRPr="002F7237">
        <w:rPr>
          <w:lang w:val="ru-RU"/>
        </w:rPr>
        <w:t xml:space="preserve"> составляется акт приемки-передачи товаров согласно приложению 6 к настоящему Регламенту.</w:t>
      </w:r>
    </w:p>
    <w:p w:rsidR="00C80FC3" w:rsidRDefault="00C80FC3" w:rsidP="002F7237">
      <w:pPr>
        <w:widowControl w:val="0"/>
        <w:tabs>
          <w:tab w:val="left" w:pos="204"/>
          <w:tab w:val="left" w:pos="1276"/>
        </w:tabs>
        <w:autoSpaceDE w:val="0"/>
        <w:autoSpaceDN w:val="0"/>
        <w:adjustRightInd w:val="0"/>
        <w:spacing w:before="120" w:after="0" w:line="360" w:lineRule="atLeast"/>
        <w:ind w:left="709"/>
        <w:jc w:val="center"/>
        <w:rPr>
          <w:rFonts w:cs="Times New Roman"/>
          <w:b/>
          <w:bCs/>
        </w:rPr>
      </w:pPr>
      <w:r w:rsidRPr="002F7237">
        <w:rPr>
          <w:rFonts w:ascii="Times New Roman" w:hAnsi="Times New Roman" w:cs="Times New Roman"/>
          <w:b/>
          <w:bCs/>
        </w:rPr>
        <w:t>6. Порядок привлечения независимой экспертной организации (эксперта)</w:t>
      </w:r>
      <w:r w:rsidRPr="002F7237">
        <w:rPr>
          <w:b/>
          <w:bCs/>
        </w:rPr>
        <w:t xml:space="preserve"> </w:t>
      </w:r>
    </w:p>
    <w:p w:rsidR="00C80FC3" w:rsidRPr="002F7237" w:rsidRDefault="00C80FC3" w:rsidP="002F7237">
      <w:pPr>
        <w:widowControl w:val="0"/>
        <w:tabs>
          <w:tab w:val="left" w:pos="204"/>
          <w:tab w:val="left" w:pos="1276"/>
        </w:tabs>
        <w:autoSpaceDE w:val="0"/>
        <w:autoSpaceDN w:val="0"/>
        <w:adjustRightInd w:val="0"/>
        <w:spacing w:before="120" w:after="0" w:line="3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6.1 </w:t>
      </w:r>
      <w:r w:rsidRPr="002F7237">
        <w:rPr>
          <w:rFonts w:ascii="Times New Roman" w:hAnsi="Times New Roman" w:cs="Times New Roman"/>
        </w:rPr>
        <w:t xml:space="preserve">Выбор независимой экспертной организации (эксперта) осуществляется </w:t>
      </w:r>
      <w:r w:rsidRPr="002F7237">
        <w:rPr>
          <w:rFonts w:ascii="Times New Roman" w:hAnsi="Times New Roman" w:cs="Times New Roman"/>
          <w:i/>
          <w:iCs/>
        </w:rPr>
        <w:t>заказчиком</w:t>
      </w:r>
      <w:r w:rsidRPr="002F7237">
        <w:rPr>
          <w:rFonts w:ascii="Times New Roman" w:hAnsi="Times New Roman" w:cs="Times New Roman"/>
        </w:rPr>
        <w:t xml:space="preserve"> в соответствии с Законом о размещении заказов.</w:t>
      </w:r>
    </w:p>
    <w:p w:rsidR="00C80FC3" w:rsidRPr="002F7237" w:rsidRDefault="00C80FC3" w:rsidP="002F7237">
      <w:pPr>
        <w:pStyle w:val="p4"/>
        <w:tabs>
          <w:tab w:val="clear" w:pos="187"/>
          <w:tab w:val="clear" w:pos="612"/>
          <w:tab w:val="left" w:pos="709"/>
          <w:tab w:val="left" w:pos="1276"/>
        </w:tabs>
        <w:spacing w:line="240" w:lineRule="auto"/>
        <w:jc w:val="lef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6.2 </w:t>
      </w:r>
      <w:r w:rsidRPr="002F7237">
        <w:rPr>
          <w:sz w:val="22"/>
          <w:szCs w:val="22"/>
          <w:lang w:val="ru-RU"/>
        </w:rPr>
        <w:t xml:space="preserve">Независимая экспертная организация (эксперт) оказывает </w:t>
      </w:r>
      <w:r w:rsidRPr="002F7237">
        <w:rPr>
          <w:i/>
          <w:iCs/>
          <w:sz w:val="22"/>
          <w:szCs w:val="22"/>
          <w:lang w:val="ru-RU"/>
        </w:rPr>
        <w:t xml:space="preserve">заказчику </w:t>
      </w:r>
      <w:r w:rsidRPr="002F7237">
        <w:rPr>
          <w:sz w:val="22"/>
          <w:szCs w:val="22"/>
          <w:lang w:val="ru-RU"/>
        </w:rPr>
        <w:t xml:space="preserve">услуги по экспертизе качества товаров на основании </w:t>
      </w:r>
      <w:r w:rsidRPr="002F7237">
        <w:rPr>
          <w:i/>
          <w:iCs/>
          <w:sz w:val="22"/>
          <w:szCs w:val="22"/>
          <w:lang w:val="ru-RU"/>
        </w:rPr>
        <w:t>контракта</w:t>
      </w:r>
      <w:r w:rsidRPr="002F7237">
        <w:rPr>
          <w:sz w:val="22"/>
          <w:szCs w:val="22"/>
          <w:lang w:val="ru-RU"/>
        </w:rPr>
        <w:t>.</w:t>
      </w:r>
    </w:p>
    <w:p w:rsidR="00C80FC3" w:rsidRPr="002F7237" w:rsidRDefault="00C80FC3" w:rsidP="002F7237">
      <w:pPr>
        <w:pStyle w:val="p4"/>
        <w:tabs>
          <w:tab w:val="clear" w:pos="187"/>
          <w:tab w:val="clear" w:pos="612"/>
          <w:tab w:val="left" w:pos="709"/>
          <w:tab w:val="left" w:pos="1276"/>
        </w:tabs>
        <w:spacing w:line="240" w:lineRule="auto"/>
        <w:jc w:val="lef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6.3 </w:t>
      </w:r>
      <w:r w:rsidRPr="002F7237">
        <w:rPr>
          <w:sz w:val="22"/>
          <w:szCs w:val="22"/>
          <w:lang w:val="ru-RU"/>
        </w:rPr>
        <w:t xml:space="preserve">В целях своевременного и объективного проведения экспертизы качества товаров </w:t>
      </w:r>
      <w:r w:rsidRPr="002F7237">
        <w:rPr>
          <w:i/>
          <w:iCs/>
          <w:sz w:val="22"/>
          <w:szCs w:val="22"/>
          <w:lang w:val="ru-RU"/>
        </w:rPr>
        <w:t xml:space="preserve">заказчик </w:t>
      </w:r>
      <w:r w:rsidRPr="002F7237">
        <w:rPr>
          <w:sz w:val="22"/>
          <w:szCs w:val="22"/>
          <w:lang w:val="ru-RU"/>
        </w:rPr>
        <w:t>обязан в течение одного рабочего дня со дня начала второго этапа приемки товаров, со дня составления Акта удовлетворения рекламаций предоставить независимой экспертной организации (эксперту):</w:t>
      </w:r>
    </w:p>
    <w:p w:rsidR="00C80FC3" w:rsidRPr="002F7237" w:rsidRDefault="00C80FC3" w:rsidP="002F7237">
      <w:pPr>
        <w:pStyle w:val="p4"/>
        <w:tabs>
          <w:tab w:val="clear" w:pos="187"/>
          <w:tab w:val="clear" w:pos="612"/>
          <w:tab w:val="left" w:pos="709"/>
          <w:tab w:val="left" w:pos="1276"/>
        </w:tabs>
        <w:spacing w:line="240" w:lineRule="auto"/>
        <w:ind w:left="0" w:firstLine="709"/>
        <w:jc w:val="left"/>
        <w:rPr>
          <w:sz w:val="22"/>
          <w:szCs w:val="22"/>
          <w:lang w:val="ru-RU"/>
        </w:rPr>
      </w:pPr>
      <w:r w:rsidRPr="002F7237">
        <w:rPr>
          <w:sz w:val="22"/>
          <w:szCs w:val="22"/>
          <w:lang w:val="ru-RU"/>
        </w:rPr>
        <w:t xml:space="preserve">экземпляры отобранных товаров, </w:t>
      </w:r>
    </w:p>
    <w:p w:rsidR="00C80FC3" w:rsidRPr="002F7237" w:rsidRDefault="00C80FC3" w:rsidP="002F7237">
      <w:pPr>
        <w:pStyle w:val="p4"/>
        <w:tabs>
          <w:tab w:val="clear" w:pos="187"/>
          <w:tab w:val="clear" w:pos="612"/>
          <w:tab w:val="left" w:pos="709"/>
          <w:tab w:val="left" w:pos="1276"/>
        </w:tabs>
        <w:spacing w:line="240" w:lineRule="auto"/>
        <w:ind w:left="0" w:firstLine="709"/>
        <w:jc w:val="left"/>
        <w:rPr>
          <w:sz w:val="22"/>
          <w:szCs w:val="22"/>
          <w:lang w:val="ru-RU"/>
        </w:rPr>
      </w:pPr>
      <w:r w:rsidRPr="002F7237">
        <w:rPr>
          <w:sz w:val="22"/>
          <w:szCs w:val="22"/>
          <w:lang w:val="ru-RU"/>
        </w:rPr>
        <w:t>сопроводительные, нормативно-технические документы на товары;</w:t>
      </w:r>
    </w:p>
    <w:p w:rsidR="00C80FC3" w:rsidRPr="002F7237" w:rsidRDefault="00C80FC3" w:rsidP="002F7237">
      <w:pPr>
        <w:pStyle w:val="p4"/>
        <w:tabs>
          <w:tab w:val="clear" w:pos="187"/>
          <w:tab w:val="clear" w:pos="612"/>
          <w:tab w:val="left" w:pos="709"/>
          <w:tab w:val="left" w:pos="1276"/>
        </w:tabs>
        <w:spacing w:line="240" w:lineRule="auto"/>
        <w:ind w:left="0" w:firstLine="709"/>
        <w:jc w:val="left"/>
        <w:rPr>
          <w:sz w:val="22"/>
          <w:szCs w:val="22"/>
          <w:lang w:val="ru-RU"/>
        </w:rPr>
      </w:pPr>
      <w:r w:rsidRPr="002F7237">
        <w:rPr>
          <w:sz w:val="22"/>
          <w:szCs w:val="22"/>
          <w:lang w:val="ru-RU"/>
        </w:rPr>
        <w:t xml:space="preserve">образец, макет или изображение товаров в трехмерном измерении (в случае, если в документации об аукционе, </w:t>
      </w:r>
      <w:r w:rsidRPr="002F7237">
        <w:rPr>
          <w:i/>
          <w:iCs/>
          <w:sz w:val="22"/>
          <w:szCs w:val="22"/>
          <w:lang w:val="ru-RU"/>
        </w:rPr>
        <w:t>документации об аукционе в электронной форме</w:t>
      </w:r>
      <w:r w:rsidRPr="002F7237">
        <w:rPr>
          <w:sz w:val="22"/>
          <w:szCs w:val="22"/>
          <w:lang w:val="ru-RU"/>
        </w:rPr>
        <w:t xml:space="preserve"> содержалось требование о соответствии поставляемых товаров образцу, макету товаров </w:t>
      </w:r>
      <w:r w:rsidRPr="002F7237">
        <w:rPr>
          <w:i/>
          <w:iCs/>
          <w:sz w:val="22"/>
          <w:szCs w:val="22"/>
          <w:lang w:val="ru-RU"/>
        </w:rPr>
        <w:t>или изображению товара в трехмерном измерении)</w:t>
      </w:r>
      <w:r w:rsidRPr="002F7237">
        <w:rPr>
          <w:sz w:val="22"/>
          <w:szCs w:val="22"/>
          <w:lang w:val="ru-RU"/>
        </w:rPr>
        <w:t>.</w:t>
      </w:r>
    </w:p>
    <w:p w:rsidR="00C80FC3" w:rsidRPr="002F7237" w:rsidRDefault="00C80FC3" w:rsidP="002F7237">
      <w:pPr>
        <w:pStyle w:val="p40"/>
        <w:numPr>
          <w:ilvl w:val="1"/>
          <w:numId w:val="12"/>
        </w:numPr>
        <w:tabs>
          <w:tab w:val="clear" w:pos="430"/>
          <w:tab w:val="left" w:pos="567"/>
          <w:tab w:val="left" w:pos="1276"/>
        </w:tabs>
        <w:spacing w:line="240" w:lineRule="auto"/>
        <w:rPr>
          <w:sz w:val="22"/>
          <w:szCs w:val="22"/>
          <w:lang w:val="ru-RU"/>
        </w:rPr>
      </w:pPr>
      <w:r w:rsidRPr="002F7237">
        <w:rPr>
          <w:sz w:val="22"/>
          <w:szCs w:val="22"/>
          <w:lang w:val="ru-RU"/>
        </w:rPr>
        <w:t xml:space="preserve">В срок, согласованный с </w:t>
      </w:r>
      <w:r w:rsidRPr="002F7237">
        <w:rPr>
          <w:i/>
          <w:iCs/>
          <w:sz w:val="22"/>
          <w:szCs w:val="22"/>
          <w:lang w:val="ru-RU"/>
        </w:rPr>
        <w:t>заказчиком</w:t>
      </w:r>
      <w:r w:rsidRPr="002F7237">
        <w:rPr>
          <w:sz w:val="22"/>
          <w:szCs w:val="22"/>
          <w:lang w:val="ru-RU"/>
        </w:rPr>
        <w:t xml:space="preserve">, не превышающим общий срок поставки товаров по </w:t>
      </w:r>
      <w:r w:rsidRPr="002F7237">
        <w:rPr>
          <w:i/>
          <w:iCs/>
          <w:sz w:val="22"/>
          <w:szCs w:val="22"/>
          <w:lang w:val="ru-RU"/>
        </w:rPr>
        <w:t>контракту</w:t>
      </w:r>
      <w:r w:rsidRPr="002F7237">
        <w:rPr>
          <w:sz w:val="22"/>
          <w:szCs w:val="22"/>
          <w:lang w:val="ru-RU"/>
        </w:rPr>
        <w:t xml:space="preserve">, независимая экспертная организация (эксперт) обязана представить </w:t>
      </w:r>
      <w:r w:rsidRPr="002F7237">
        <w:rPr>
          <w:i/>
          <w:iCs/>
          <w:sz w:val="22"/>
          <w:szCs w:val="22"/>
          <w:lang w:val="ru-RU"/>
        </w:rPr>
        <w:t>заказчику</w:t>
      </w:r>
      <w:r w:rsidRPr="002F7237">
        <w:rPr>
          <w:sz w:val="22"/>
          <w:szCs w:val="22"/>
          <w:lang w:val="ru-RU"/>
        </w:rPr>
        <w:t xml:space="preserve"> заключение по итогам экспертизы качества товаров.</w:t>
      </w:r>
    </w:p>
    <w:p w:rsidR="00C80FC3" w:rsidRPr="002F7237" w:rsidRDefault="00C80FC3" w:rsidP="002F7237">
      <w:pPr>
        <w:pStyle w:val="p40"/>
        <w:numPr>
          <w:ilvl w:val="1"/>
          <w:numId w:val="12"/>
        </w:numPr>
        <w:tabs>
          <w:tab w:val="clear" w:pos="430"/>
          <w:tab w:val="left" w:pos="567"/>
          <w:tab w:val="left" w:pos="1276"/>
        </w:tabs>
        <w:spacing w:line="240" w:lineRule="auto"/>
        <w:jc w:val="both"/>
        <w:rPr>
          <w:sz w:val="22"/>
          <w:szCs w:val="22"/>
          <w:lang w:val="ru-RU"/>
        </w:rPr>
      </w:pPr>
      <w:r w:rsidRPr="002F7237">
        <w:rPr>
          <w:sz w:val="22"/>
          <w:szCs w:val="22"/>
          <w:lang w:val="ru-RU"/>
        </w:rPr>
        <w:t>Результаты экспертизы качества товаров прикладываются к заключению Комиссии по общественной приемке товаров (при его составлении).</w:t>
      </w:r>
    </w:p>
    <w:p w:rsidR="00C80FC3" w:rsidRPr="002F7237" w:rsidRDefault="00C80FC3" w:rsidP="002B2DBB">
      <w:pPr>
        <w:pStyle w:val="c3"/>
        <w:tabs>
          <w:tab w:val="left" w:pos="204"/>
          <w:tab w:val="left" w:pos="1276"/>
        </w:tabs>
        <w:spacing w:line="360" w:lineRule="atLeast"/>
        <w:jc w:val="left"/>
        <w:rPr>
          <w:sz w:val="22"/>
          <w:szCs w:val="22"/>
          <w:lang w:val="ru-RU"/>
        </w:rPr>
      </w:pPr>
    </w:p>
    <w:p w:rsidR="00C80FC3" w:rsidRPr="002F7237" w:rsidRDefault="00C80FC3" w:rsidP="000C1C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FC3" w:rsidRPr="002F7237" w:rsidRDefault="00C80FC3" w:rsidP="00581D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237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C80FC3" w:rsidRPr="002F7237" w:rsidRDefault="00C80FC3" w:rsidP="00581D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FC3" w:rsidRPr="002F7237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7.1.Сроки действия Положения определяются необходимостью деятельности экспертной комиссии.</w:t>
      </w:r>
    </w:p>
    <w:p w:rsidR="00C80FC3" w:rsidRPr="002F7237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7.2.Состав экспертной комиссии утверждается ежегодно.</w:t>
      </w: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237">
        <w:rPr>
          <w:rFonts w:ascii="Times New Roman" w:hAnsi="Times New Roman" w:cs="Times New Roman"/>
          <w:sz w:val="24"/>
          <w:szCs w:val="24"/>
        </w:rPr>
        <w:t>7.3.При изменении нормативно-правовых документов в данное Положение могут вноситься изменения и дополнения.</w:t>
      </w: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</w:rPr>
      </w:pPr>
    </w:p>
    <w:p w:rsidR="00C80FC3" w:rsidRDefault="00C80FC3" w:rsidP="00581D47">
      <w:pPr>
        <w:spacing w:after="0"/>
        <w:jc w:val="both"/>
        <w:rPr>
          <w:rFonts w:ascii="Times New Roman" w:hAnsi="Times New Roman" w:cs="Times New Roman"/>
        </w:rPr>
      </w:pPr>
    </w:p>
    <w:p w:rsidR="00173EFC" w:rsidRDefault="00173EFC" w:rsidP="00581D47">
      <w:pPr>
        <w:spacing w:after="0"/>
        <w:jc w:val="both"/>
        <w:rPr>
          <w:rFonts w:ascii="Times New Roman" w:hAnsi="Times New Roman" w:cs="Times New Roman"/>
        </w:rPr>
      </w:pPr>
    </w:p>
    <w:p w:rsidR="00173EFC" w:rsidRDefault="00173EFC" w:rsidP="00581D47">
      <w:pPr>
        <w:spacing w:after="0"/>
        <w:jc w:val="both"/>
        <w:rPr>
          <w:rFonts w:ascii="Times New Roman" w:hAnsi="Times New Roman" w:cs="Times New Roman"/>
        </w:rPr>
      </w:pPr>
    </w:p>
    <w:p w:rsidR="00173EFC" w:rsidRPr="002F7237" w:rsidRDefault="00173EFC" w:rsidP="00581D47">
      <w:pPr>
        <w:spacing w:after="0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666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lastRenderedPageBreak/>
        <w:t>Приложение 1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666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к Регламенту приемки товаров, поставляемых для государственных нужд и нужд бюджетных учреждений Пермского края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7655"/>
        <w:jc w:val="left"/>
        <w:rPr>
          <w:sz w:val="20"/>
          <w:szCs w:val="20"/>
          <w:lang w:val="ru-RU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7655"/>
        <w:jc w:val="left"/>
        <w:rPr>
          <w:sz w:val="20"/>
          <w:szCs w:val="20"/>
          <w:lang w:val="ru-RU"/>
        </w:rPr>
      </w:pPr>
    </w:p>
    <w:p w:rsidR="00C80FC3" w:rsidRPr="002F7237" w:rsidRDefault="00C80FC3" w:rsidP="002F7237">
      <w:pPr>
        <w:spacing w:line="24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АКТ РЕКЛАМАЦИЙ №</w:t>
      </w:r>
    </w:p>
    <w:tbl>
      <w:tblPr>
        <w:tblW w:w="10530" w:type="dxa"/>
        <w:jc w:val="center"/>
        <w:tblLook w:val="01E0"/>
      </w:tblPr>
      <w:tblGrid>
        <w:gridCol w:w="6219"/>
        <w:gridCol w:w="4311"/>
      </w:tblGrid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Место составления акта</w:t>
            </w:r>
          </w:p>
        </w:tc>
        <w:tc>
          <w:tcPr>
            <w:tcW w:w="4311" w:type="dxa"/>
            <w:tcBorders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 составления акта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 (гражданско-правовой договор) 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Дата, №</w:t>
            </w:r>
          </w:p>
        </w:tc>
      </w:tr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государственного контракта (гражданско-правового договора)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Наименование, почтовый адрес, контактные телефоны поставщика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Комиссия по общественной приемке товаров в составе: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6219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</w:tbl>
    <w:p w:rsidR="00C80FC3" w:rsidRPr="002F7237" w:rsidRDefault="00C80FC3" w:rsidP="00581D47">
      <w:pPr>
        <w:tabs>
          <w:tab w:val="left" w:pos="709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2F7237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Комиссией по общественной приемке товаров осуществлена приемка:</w:t>
      </w:r>
    </w:p>
    <w:p w:rsidR="00C80FC3" w:rsidRPr="002F7237" w:rsidRDefault="00C80FC3" w:rsidP="002F7237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C80FC3" w:rsidRPr="002F7237" w:rsidRDefault="00C80FC3" w:rsidP="002F7237">
      <w:pPr>
        <w:tabs>
          <w:tab w:val="left" w:pos="709"/>
        </w:tabs>
        <w:spacing w:after="0" w:line="240" w:lineRule="exact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  <w:i/>
          <w:iCs/>
          <w:sz w:val="14"/>
          <w:szCs w:val="14"/>
        </w:rPr>
        <w:t>(наименование товаров, производитель)</w:t>
      </w:r>
    </w:p>
    <w:p w:rsidR="00C80FC3" w:rsidRPr="002F7237" w:rsidRDefault="00C80FC3" w:rsidP="002F7237">
      <w:pPr>
        <w:tabs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в количестве _______________________________________________________________.</w:t>
      </w:r>
    </w:p>
    <w:p w:rsidR="00C80FC3" w:rsidRPr="002F7237" w:rsidRDefault="00C80FC3" w:rsidP="002F7237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2F7237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В процессе приемки товаров установлено:</w:t>
      </w:r>
      <w:r w:rsidRPr="002F7237">
        <w:rPr>
          <w:rStyle w:val="ab"/>
          <w:rFonts w:ascii="Times New Roman" w:hAnsi="Times New Roman" w:cs="Times New Roman"/>
          <w:sz w:val="20"/>
          <w:szCs w:val="20"/>
        </w:rPr>
        <w:footnoteReference w:id="2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98"/>
        <w:gridCol w:w="3406"/>
        <w:gridCol w:w="2885"/>
      </w:tblGrid>
      <w:tr w:rsidR="00C80FC3" w:rsidRPr="002F7237">
        <w:tc>
          <w:tcPr>
            <w:tcW w:w="3626" w:type="dxa"/>
          </w:tcPr>
          <w:p w:rsidR="00C80FC3" w:rsidRPr="002F7237" w:rsidRDefault="00C80FC3" w:rsidP="002F7237">
            <w:pPr>
              <w:tabs>
                <w:tab w:val="left" w:pos="709"/>
                <w:tab w:val="left" w:pos="1418"/>
              </w:tabs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- отсутствие сопроводительных документов на товары</w:t>
            </w:r>
          </w:p>
        </w:tc>
        <w:tc>
          <w:tcPr>
            <w:tcW w:w="6511" w:type="dxa"/>
            <w:gridSpan w:val="2"/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Наименование отсутствующих документов (накладные, счет, счет-фактура и т.п.) (указать)</w:t>
            </w:r>
          </w:p>
        </w:tc>
      </w:tr>
      <w:tr w:rsidR="00C80FC3" w:rsidRPr="002F7237">
        <w:trPr>
          <w:trHeight w:val="896"/>
        </w:trPr>
        <w:tc>
          <w:tcPr>
            <w:tcW w:w="3626" w:type="dxa"/>
            <w:tcBorders>
              <w:bottom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- недостача товаров по количеству, ассортименту</w:t>
            </w:r>
          </w:p>
        </w:tc>
        <w:tc>
          <w:tcPr>
            <w:tcW w:w="3527" w:type="dxa"/>
            <w:tcBorders>
              <w:right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Количество, ассортимент товаров, установленные в государственном контракте (гражданско-правовом договоре) и (или) указанные в сопроводительных документах на товары (в ед. измерения) (указать)</w:t>
            </w:r>
          </w:p>
        </w:tc>
        <w:tc>
          <w:tcPr>
            <w:tcW w:w="2984" w:type="dxa"/>
            <w:tcBorders>
              <w:left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количество, ассортимент товаров (в ед. измерения) (указать)  </w:t>
            </w:r>
          </w:p>
        </w:tc>
      </w:tr>
      <w:tr w:rsidR="00C80FC3" w:rsidRPr="002F7237">
        <w:trPr>
          <w:trHeight w:val="1008"/>
        </w:trPr>
        <w:tc>
          <w:tcPr>
            <w:tcW w:w="3626" w:type="dxa"/>
            <w:tcBorders>
              <w:top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- поставлен товар в количестве, превышающем установленное государственным контрактом (гражданско-правовым договором)</w:t>
            </w:r>
          </w:p>
        </w:tc>
        <w:tc>
          <w:tcPr>
            <w:tcW w:w="3527" w:type="dxa"/>
            <w:tcBorders>
              <w:right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Количество, установленное в государственном контракте (гражданско-правовом договоре) и (или) указанные в сопроводительных документах на товары (в ед. измерения) (указать)</w:t>
            </w:r>
          </w:p>
        </w:tc>
        <w:tc>
          <w:tcPr>
            <w:tcW w:w="2984" w:type="dxa"/>
            <w:tcBorders>
              <w:left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количество, ассортимент товаров (в ед. измерения) (указать)  </w:t>
            </w:r>
          </w:p>
        </w:tc>
      </w:tr>
      <w:tr w:rsidR="00C80FC3" w:rsidRPr="002F7237">
        <w:tc>
          <w:tcPr>
            <w:tcW w:w="3626" w:type="dxa"/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 xml:space="preserve">- отсутствие подлежащих передаче вместе с товаром документов, удостоверяющих качество товаров </w:t>
            </w:r>
          </w:p>
        </w:tc>
        <w:tc>
          <w:tcPr>
            <w:tcW w:w="6511" w:type="dxa"/>
            <w:gridSpan w:val="2"/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Наименование отсутствующих документов (указать)</w:t>
            </w:r>
          </w:p>
        </w:tc>
      </w:tr>
      <w:tr w:rsidR="00C80FC3" w:rsidRPr="002F7237">
        <w:trPr>
          <w:trHeight w:val="2415"/>
        </w:trPr>
        <w:tc>
          <w:tcPr>
            <w:tcW w:w="3626" w:type="dxa"/>
            <w:tcBorders>
              <w:bottom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- несоответствие качества товаров требованиям, установленным законодательством Российской Федерации и государственным контрактом (гражданско-правовым договором), указанным в нормативно-технической документации на товары, в сопроводительных документах на товары, удостоверяющих качество товаров;</w:t>
            </w: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Характеристики товаров, установленные, законодательством Российской Федерации и государственным контрактом (гражданско-правовым договором), указанные в нормативно-технической документации на товары, в сопроводительных документах на товары, удостоверяющих качество товаров (указать);</w:t>
            </w:r>
          </w:p>
        </w:tc>
        <w:tc>
          <w:tcPr>
            <w:tcW w:w="2984" w:type="dxa"/>
            <w:vMerge w:val="restart"/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Характеристики поставляемых товаров, которые не соответствуют установленным требованиям (указать)</w:t>
            </w:r>
          </w:p>
        </w:tc>
      </w:tr>
      <w:tr w:rsidR="00C80FC3" w:rsidRPr="002F7237">
        <w:trPr>
          <w:trHeight w:val="1905"/>
        </w:trPr>
        <w:tc>
          <w:tcPr>
            <w:tcW w:w="3626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несоответствие товаров образцу, макету или изображению товаров в трехмерном измерении (в случае, если в документации об аукционе содержалось требование о соответствии поставляемых товаров образцу, макету или изображению  товаров 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Характеристики образца, макета или изображения товара в трехмерном измерении (в случае, если в документации об аукционе содержалось требование о соответствии поставляемых товаров образцу, макету или изображению товаров) (указать).</w:t>
            </w:r>
          </w:p>
        </w:tc>
        <w:tc>
          <w:tcPr>
            <w:tcW w:w="2984" w:type="dxa"/>
            <w:vMerge/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0FC3" w:rsidRPr="002F7237">
        <w:trPr>
          <w:trHeight w:val="1905"/>
        </w:trPr>
        <w:tc>
          <w:tcPr>
            <w:tcW w:w="3626" w:type="dxa"/>
            <w:tcBorders>
              <w:top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- несоответствие тары и (или) упаковки товара требованиям, установленным государственным контрактом (гражданско-правовым договором)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Характеристики тары и (или) упаковки товара, установленным государственным контрактом (гражданско-правовым договором) </w:t>
            </w:r>
          </w:p>
        </w:tc>
        <w:tc>
          <w:tcPr>
            <w:tcW w:w="2984" w:type="dxa"/>
          </w:tcPr>
          <w:p w:rsidR="00C80FC3" w:rsidRPr="002F7237" w:rsidRDefault="00C80FC3" w:rsidP="002F7237">
            <w:pPr>
              <w:tabs>
                <w:tab w:val="left" w:pos="709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Характеристики тары и (или) упаковки товара, которые не соответствуют установленным требованиям (указать)</w:t>
            </w:r>
          </w:p>
        </w:tc>
      </w:tr>
    </w:tbl>
    <w:p w:rsidR="00C80FC3" w:rsidRPr="002F7237" w:rsidRDefault="00C80FC3" w:rsidP="002F7237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2F7237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РЕШЕНИЕ:</w:t>
      </w: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Для устранения выявленных нарушений________________________________________ необходимо</w:t>
      </w:r>
      <w:r w:rsidRPr="002F7237">
        <w:rPr>
          <w:rStyle w:val="ab"/>
          <w:rFonts w:ascii="Times New Roman" w:hAnsi="Times New Roman" w:cs="Times New Roman"/>
        </w:rPr>
        <w:footnoteReference w:id="3"/>
      </w:r>
      <w:r w:rsidRPr="002F7237">
        <w:rPr>
          <w:rFonts w:ascii="Times New Roman" w:hAnsi="Times New Roman" w:cs="Times New Roman"/>
        </w:rPr>
        <w:t xml:space="preserve">:                                                          </w:t>
      </w:r>
    </w:p>
    <w:p w:rsidR="00C80FC3" w:rsidRPr="002F7237" w:rsidRDefault="00C80FC3" w:rsidP="002F7237">
      <w:pPr>
        <w:pStyle w:val="ConsPlusNonformat"/>
        <w:spacing w:line="240" w:lineRule="exact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  <w:i/>
          <w:iCs/>
          <w:sz w:val="14"/>
          <w:szCs w:val="14"/>
        </w:rPr>
        <w:t>(наименование поставщика)</w:t>
      </w:r>
    </w:p>
    <w:p w:rsidR="00C80FC3" w:rsidRPr="002F7237" w:rsidRDefault="00C80FC3" w:rsidP="002F7237">
      <w:pPr>
        <w:pStyle w:val="ConsPlusNonformat"/>
        <w:spacing w:line="240" w:lineRule="exact"/>
        <w:rPr>
          <w:rFonts w:ascii="Times New Roman" w:hAnsi="Times New Roman" w:cs="Times New Roman"/>
          <w:sz w:val="14"/>
          <w:szCs w:val="14"/>
        </w:rPr>
      </w:pPr>
      <w:r w:rsidRPr="002F7237">
        <w:rPr>
          <w:rFonts w:ascii="Times New Roman" w:hAnsi="Times New Roman" w:cs="Times New Roman"/>
          <w:sz w:val="14"/>
          <w:szCs w:val="14"/>
        </w:rPr>
        <w:t>______________________________________________________________________________________________________________________</w:t>
      </w:r>
    </w:p>
    <w:p w:rsidR="00C80FC3" w:rsidRPr="002F7237" w:rsidRDefault="00C80FC3" w:rsidP="002F7237">
      <w:pPr>
        <w:pStyle w:val="ConsPlusNonformat"/>
        <w:spacing w:line="240" w:lineRule="exact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  <w:i/>
          <w:iCs/>
          <w:sz w:val="14"/>
          <w:szCs w:val="14"/>
        </w:rPr>
        <w:t>подробно указываются мероприятия  по устранению нарушений</w:t>
      </w: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_________________________________________________________________________________ Срок устранения нарушений ___________ дней</w:t>
      </w: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  <w:i/>
          <w:iCs/>
          <w:sz w:val="14"/>
          <w:szCs w:val="14"/>
        </w:rPr>
        <w:t xml:space="preserve">     (не более 2 дней и не более 6 дней для поставщиков, находящихся в Пермском крае и иногородних соответственно)</w:t>
      </w: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Акт составлен в 2 экземплярах.</w:t>
      </w:r>
    </w:p>
    <w:p w:rsidR="00C80FC3" w:rsidRPr="002F7237" w:rsidRDefault="00C80FC3" w:rsidP="002F7237">
      <w:pPr>
        <w:pStyle w:val="p3"/>
        <w:tabs>
          <w:tab w:val="clear" w:pos="204"/>
          <w:tab w:val="left" w:pos="993"/>
        </w:tabs>
        <w:spacing w:line="240" w:lineRule="exact"/>
        <w:ind w:left="7655"/>
        <w:jc w:val="left"/>
        <w:rPr>
          <w:sz w:val="20"/>
          <w:szCs w:val="20"/>
          <w:lang w:val="ru-RU"/>
        </w:rPr>
      </w:pPr>
    </w:p>
    <w:tbl>
      <w:tblPr>
        <w:tblW w:w="10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11"/>
        <w:gridCol w:w="2081"/>
        <w:gridCol w:w="2339"/>
      </w:tblGrid>
      <w:tr w:rsidR="00C80FC3" w:rsidRPr="002F7237">
        <w:trPr>
          <w:jc w:val="center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 по общественной приемке товаров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081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081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C80FC3" w:rsidRPr="002F7237">
        <w:trPr>
          <w:jc w:val="center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Члены Комиссии по общественной приемке товаров:</w:t>
            </w:r>
          </w:p>
        </w:tc>
        <w:tc>
          <w:tcPr>
            <w:tcW w:w="2081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081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81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</w:tbl>
    <w:p w:rsidR="00C80FC3" w:rsidRPr="002F7237" w:rsidRDefault="00C80FC3" w:rsidP="002F7237">
      <w:pPr>
        <w:pStyle w:val="p3"/>
        <w:tabs>
          <w:tab w:val="clear" w:pos="204"/>
          <w:tab w:val="left" w:pos="993"/>
        </w:tabs>
        <w:spacing w:line="240" w:lineRule="exact"/>
        <w:ind w:left="7655" w:hanging="992"/>
        <w:jc w:val="left"/>
        <w:rPr>
          <w:sz w:val="20"/>
          <w:szCs w:val="20"/>
          <w:lang w:val="ru-RU"/>
        </w:rPr>
      </w:pPr>
      <w:r w:rsidRPr="002F7237">
        <w:rPr>
          <w:sz w:val="14"/>
          <w:szCs w:val="14"/>
          <w:lang w:val="ru-RU"/>
        </w:rPr>
        <w:br w:type="page"/>
      </w:r>
      <w:r w:rsidRPr="002F7237">
        <w:rPr>
          <w:sz w:val="20"/>
          <w:szCs w:val="20"/>
          <w:lang w:val="ru-RU"/>
        </w:rPr>
        <w:lastRenderedPageBreak/>
        <w:t>Приложение  2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666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к Регламенту приемки товаров, поставляемых для государственных нужд и нужд бюджетных учреждений Пермского края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7655"/>
        <w:rPr>
          <w:sz w:val="20"/>
          <w:szCs w:val="20"/>
          <w:lang w:val="ru-RU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7655"/>
        <w:rPr>
          <w:sz w:val="20"/>
          <w:szCs w:val="20"/>
          <w:lang w:val="ru-RU"/>
        </w:rPr>
      </w:pPr>
    </w:p>
    <w:p w:rsidR="00C80FC3" w:rsidRPr="002F7237" w:rsidRDefault="00C80FC3" w:rsidP="00581D47">
      <w:pPr>
        <w:pStyle w:val="ConsPlusNonformat"/>
        <w:spacing w:line="240" w:lineRule="exact"/>
        <w:jc w:val="center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АКТ</w:t>
      </w:r>
    </w:p>
    <w:p w:rsidR="00C80FC3" w:rsidRPr="002F7237" w:rsidRDefault="00C80FC3" w:rsidP="00581D47">
      <w:pPr>
        <w:pStyle w:val="ConsPlusNonformat"/>
        <w:spacing w:line="240" w:lineRule="exact"/>
        <w:jc w:val="center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УДОВЛЕТВОРЕНИЯ РЕКЛАМАЦИИ № _________</w:t>
      </w:r>
    </w:p>
    <w:p w:rsidR="00C80FC3" w:rsidRPr="002F7237" w:rsidRDefault="00C80FC3" w:rsidP="00581D47">
      <w:pPr>
        <w:tabs>
          <w:tab w:val="left" w:pos="709"/>
        </w:tabs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581D47">
      <w:pPr>
        <w:tabs>
          <w:tab w:val="left" w:pos="709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0024" w:type="dxa"/>
        <w:jc w:val="center"/>
        <w:tblLook w:val="01E0"/>
      </w:tblPr>
      <w:tblGrid>
        <w:gridCol w:w="5951"/>
        <w:gridCol w:w="4073"/>
      </w:tblGrid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Место составления акта</w:t>
            </w:r>
          </w:p>
        </w:tc>
        <w:tc>
          <w:tcPr>
            <w:tcW w:w="4073" w:type="dxa"/>
            <w:tcBorders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 составления акта</w:t>
            </w:r>
          </w:p>
        </w:tc>
        <w:tc>
          <w:tcPr>
            <w:tcW w:w="4073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 </w:t>
            </w: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(гражданско-правовой договор)</w:t>
            </w:r>
          </w:p>
        </w:tc>
        <w:tc>
          <w:tcPr>
            <w:tcW w:w="4073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Дата, №</w:t>
            </w:r>
          </w:p>
        </w:tc>
      </w:tr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Предмет государственного контракта </w:t>
            </w: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(гражданско-правового договора)</w:t>
            </w:r>
          </w:p>
        </w:tc>
        <w:tc>
          <w:tcPr>
            <w:tcW w:w="4073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Наименование, почтовый адрес, контактные телефоны поставщика</w:t>
            </w:r>
          </w:p>
        </w:tc>
        <w:tc>
          <w:tcPr>
            <w:tcW w:w="4073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073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Комиссия по общественной приемке товаров в составе:</w:t>
            </w:r>
          </w:p>
        </w:tc>
        <w:tc>
          <w:tcPr>
            <w:tcW w:w="4073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3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5951" w:type="dxa"/>
            <w:vAlign w:val="bottom"/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3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2F7237">
            <w:pPr>
              <w:spacing w:after="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</w:tbl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</w:rPr>
        <w:t>В соответствии с актом рекламаций от «____» ______201_ № ___, предъявленным в результате приемки ______________________________________________________</w:t>
      </w:r>
      <w:r w:rsidRPr="002F7237">
        <w:rPr>
          <w:rFonts w:ascii="Times New Roman" w:hAnsi="Times New Roman" w:cs="Times New Roman"/>
        </w:rPr>
        <w:br/>
      </w:r>
      <w:r w:rsidRPr="002F7237">
        <w:rPr>
          <w:rFonts w:ascii="Times New Roman" w:hAnsi="Times New Roman" w:cs="Times New Roman"/>
          <w:i/>
          <w:iCs/>
          <w:sz w:val="14"/>
          <w:szCs w:val="14"/>
        </w:rPr>
        <w:t xml:space="preserve">                                                      (наименование товаров, производитель)</w:t>
      </w:r>
    </w:p>
    <w:p w:rsidR="00C80FC3" w:rsidRPr="002F7237" w:rsidRDefault="00C80FC3" w:rsidP="002F7237">
      <w:pPr>
        <w:tabs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 xml:space="preserve">выявленные замечания устранены </w:t>
      </w:r>
      <w:r w:rsidRPr="002F7237">
        <w:rPr>
          <w:rFonts w:ascii="Times New Roman" w:hAnsi="Times New Roman" w:cs="Times New Roman"/>
        </w:rPr>
        <w:t>______________________________________</w:t>
      </w:r>
      <w:r w:rsidRPr="002F7237">
        <w:rPr>
          <w:rFonts w:ascii="Times New Roman" w:hAnsi="Times New Roman" w:cs="Times New Roman"/>
          <w:sz w:val="20"/>
          <w:szCs w:val="20"/>
        </w:rPr>
        <w:t xml:space="preserve"> путем:</w:t>
      </w:r>
    </w:p>
    <w:p w:rsidR="00C80FC3" w:rsidRPr="002F7237" w:rsidRDefault="00C80FC3" w:rsidP="002F7237">
      <w:pPr>
        <w:pStyle w:val="ConsPlusNonformat"/>
        <w:spacing w:line="240" w:lineRule="exact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  <w:i/>
          <w:iCs/>
          <w:sz w:val="14"/>
          <w:szCs w:val="14"/>
        </w:rPr>
        <w:t>(наименование поставщика)</w:t>
      </w:r>
    </w:p>
    <w:p w:rsidR="00C80FC3" w:rsidRPr="002F7237" w:rsidRDefault="00C80FC3" w:rsidP="002F7237">
      <w:pPr>
        <w:tabs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- представления недостающих документов __________________________________ и (или);</w:t>
      </w:r>
    </w:p>
    <w:p w:rsidR="00C80FC3" w:rsidRPr="002F7237" w:rsidRDefault="00C80FC3" w:rsidP="002F7237">
      <w:pPr>
        <w:tabs>
          <w:tab w:val="left" w:pos="1276"/>
        </w:tabs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2F7237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(указать наименование представленных документов)</w:t>
      </w:r>
    </w:p>
    <w:p w:rsidR="00C80FC3" w:rsidRPr="002F7237" w:rsidRDefault="00C80FC3" w:rsidP="002F7237">
      <w:pPr>
        <w:tabs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- замены товаров _______________________на __________________________</w:t>
      </w:r>
      <w:r w:rsidRPr="002F7237">
        <w:rPr>
          <w:rFonts w:ascii="Times New Roman" w:hAnsi="Times New Roman" w:cs="Times New Roman"/>
          <w:i/>
          <w:iCs/>
          <w:sz w:val="20"/>
          <w:szCs w:val="20"/>
        </w:rPr>
        <w:t>_____и (или);</w:t>
      </w:r>
    </w:p>
    <w:p w:rsidR="00C80FC3" w:rsidRPr="002F7237" w:rsidRDefault="00C80FC3" w:rsidP="002F7237">
      <w:pPr>
        <w:tabs>
          <w:tab w:val="left" w:pos="1276"/>
        </w:tabs>
        <w:spacing w:after="0" w:line="240" w:lineRule="exact"/>
        <w:jc w:val="center"/>
        <w:rPr>
          <w:rFonts w:ascii="Times New Roman" w:hAnsi="Times New Roman" w:cs="Times New Roman"/>
          <w:i/>
          <w:iCs/>
          <w:sz w:val="20"/>
          <w:szCs w:val="20"/>
          <w:vertAlign w:val="subscript"/>
        </w:rPr>
      </w:pPr>
      <w:r w:rsidRPr="002F7237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 xml:space="preserve">(наименование товаров, марка (модель), производитель, сорт и т.д.) </w:t>
      </w:r>
    </w:p>
    <w:p w:rsidR="00C80FC3" w:rsidRPr="002F7237" w:rsidRDefault="00C80FC3" w:rsidP="002F7237">
      <w:pPr>
        <w:tabs>
          <w:tab w:val="left" w:pos="1276"/>
        </w:tabs>
        <w:spacing w:after="0" w:line="240" w:lineRule="exact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- предоставления недостающих (комплектных) товаров _</w:t>
      </w:r>
      <w:r w:rsidRPr="002F7237">
        <w:rPr>
          <w:rFonts w:ascii="Times New Roman" w:hAnsi="Times New Roman" w:cs="Times New Roman"/>
          <w:sz w:val="20"/>
          <w:szCs w:val="20"/>
        </w:rPr>
        <w:tab/>
        <w:t xml:space="preserve"> ____________       и (или);_</w:t>
      </w:r>
    </w:p>
    <w:p w:rsidR="00C80FC3" w:rsidRPr="002F7237" w:rsidRDefault="00C80FC3" w:rsidP="002F7237">
      <w:pPr>
        <w:tabs>
          <w:tab w:val="left" w:pos="1276"/>
        </w:tabs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2F7237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(указать количество (комплектацию) представленных товаров).</w:t>
      </w: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- приемки излишне поставленного товара и (или);</w:t>
      </w: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- затаривания и (или) упаковки товара в соответствии с требованиями, установленными государственным контрактом (гражданско-правовым договором) и (или);</w:t>
      </w: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- замены ненадлежащей тары и (или) упаковки на тару и (или) упаковку в соответствии с требованиями, установленными государственным контрактом (гражданско-правовым договором).</w:t>
      </w: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2F723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Акт составлен в 2 экземплярах.</w:t>
      </w:r>
    </w:p>
    <w:p w:rsidR="00C80FC3" w:rsidRPr="002F7237" w:rsidRDefault="00C80FC3" w:rsidP="002F7237">
      <w:pPr>
        <w:pStyle w:val="ConsPlusNonformat"/>
        <w:spacing w:line="240" w:lineRule="exact"/>
        <w:rPr>
          <w:rFonts w:ascii="Times New Roman" w:hAnsi="Times New Roman" w:cs="Times New Roman"/>
        </w:rPr>
      </w:pPr>
    </w:p>
    <w:p w:rsidR="00C80FC3" w:rsidRPr="002F7237" w:rsidRDefault="00C80FC3" w:rsidP="002F7237">
      <w:pPr>
        <w:pStyle w:val="ConsPlusNonformat"/>
        <w:spacing w:line="240" w:lineRule="exact"/>
        <w:rPr>
          <w:rFonts w:ascii="Times New Roman" w:hAnsi="Times New Roman" w:cs="Times New Roman"/>
        </w:rPr>
      </w:pPr>
    </w:p>
    <w:tbl>
      <w:tblPr>
        <w:tblW w:w="101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11"/>
        <w:gridCol w:w="1868"/>
        <w:gridCol w:w="2268"/>
      </w:tblGrid>
      <w:tr w:rsidR="00C80FC3" w:rsidRPr="002F7237">
        <w:trPr>
          <w:jc w:val="center"/>
        </w:trPr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 по общественной приемке товаров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C80FC3" w:rsidRPr="002F7237">
        <w:trPr>
          <w:jc w:val="center"/>
        </w:trPr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Члены Комиссии по общественной приемке товаров:</w:t>
            </w: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2F7237">
            <w:pPr>
              <w:tabs>
                <w:tab w:val="left" w:pos="1276"/>
              </w:tabs>
              <w:spacing w:after="0"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</w:tbl>
    <w:p w:rsidR="00C80FC3" w:rsidRPr="002F7237" w:rsidRDefault="00C80FC3" w:rsidP="002F7237">
      <w:pPr>
        <w:pStyle w:val="p3"/>
        <w:tabs>
          <w:tab w:val="clear" w:pos="204"/>
          <w:tab w:val="left" w:pos="993"/>
        </w:tabs>
        <w:spacing w:line="240" w:lineRule="exact"/>
        <w:ind w:left="7655" w:hanging="992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br w:type="page"/>
      </w:r>
      <w:r w:rsidRPr="002F7237">
        <w:rPr>
          <w:sz w:val="20"/>
          <w:szCs w:val="20"/>
          <w:lang w:val="ru-RU"/>
        </w:rPr>
        <w:lastRenderedPageBreak/>
        <w:t>Приложение 3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666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к Регламенту приемки товаров, поставляемых для государственных нужд и нужд бюджетных учреждений Пермского края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7655"/>
        <w:rPr>
          <w:sz w:val="20"/>
          <w:szCs w:val="20"/>
          <w:lang w:val="ru-RU"/>
        </w:rPr>
      </w:pPr>
    </w:p>
    <w:p w:rsidR="00C80FC3" w:rsidRPr="002F7237" w:rsidRDefault="00C80FC3" w:rsidP="00581D47">
      <w:pPr>
        <w:spacing w:line="2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 xml:space="preserve">ЗАКЛЮЧЕНИЕ </w:t>
      </w:r>
    </w:p>
    <w:p w:rsidR="00C80FC3" w:rsidRPr="002F7237" w:rsidRDefault="00C80FC3" w:rsidP="00581D47">
      <w:pPr>
        <w:spacing w:line="2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О ПРИЕМКЕ ТОВАРОВ ПО КОЛИЧЕСТВУ, АССОРТИМЕНТУ И КОМПЛЕКТНОСТИ</w:t>
      </w:r>
    </w:p>
    <w:p w:rsidR="00C80FC3" w:rsidRPr="002F7237" w:rsidRDefault="00C80FC3" w:rsidP="00581D47">
      <w:pPr>
        <w:spacing w:line="280" w:lineRule="exac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46" w:type="dxa"/>
        <w:jc w:val="center"/>
        <w:tblLook w:val="01E0"/>
      </w:tblPr>
      <w:tblGrid>
        <w:gridCol w:w="5008"/>
        <w:gridCol w:w="4438"/>
      </w:tblGrid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Место составления заключения</w:t>
            </w: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 составления заключения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 </w:t>
            </w: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(гражданско-правовой договор)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Дата, №</w:t>
            </w:r>
          </w:p>
        </w:tc>
      </w:tr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Предмет государственного контракта </w:t>
            </w: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(гражданско-правового договора)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Наименование, почтовый адрес, контактные телефоны поставщика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Комиссия по общественной приемке в составе:</w:t>
            </w: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500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</w:tbl>
    <w:p w:rsidR="00C80FC3" w:rsidRPr="002F7237" w:rsidRDefault="00C80FC3" w:rsidP="00581D47">
      <w:pPr>
        <w:tabs>
          <w:tab w:val="left" w:pos="709"/>
        </w:tabs>
        <w:spacing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581D47">
      <w:pPr>
        <w:tabs>
          <w:tab w:val="left" w:pos="709"/>
        </w:tabs>
        <w:spacing w:line="280" w:lineRule="exact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1. Комиссией по общественной приемке товаров осуществлена приемка:</w:t>
      </w:r>
    </w:p>
    <w:p w:rsidR="00C80FC3" w:rsidRPr="002F7237" w:rsidRDefault="00C80FC3" w:rsidP="00581D47">
      <w:pPr>
        <w:tabs>
          <w:tab w:val="left" w:pos="709"/>
        </w:tabs>
        <w:spacing w:line="280" w:lineRule="exact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Pr="002F7237">
        <w:rPr>
          <w:rFonts w:ascii="Times New Roman" w:hAnsi="Times New Roman" w:cs="Times New Roman"/>
          <w:i/>
          <w:iCs/>
          <w:sz w:val="14"/>
          <w:szCs w:val="14"/>
        </w:rPr>
        <w:t>(наименование товаров, производитель)</w:t>
      </w:r>
    </w:p>
    <w:p w:rsidR="00C80FC3" w:rsidRPr="002F7237" w:rsidRDefault="00C80FC3" w:rsidP="00581D47">
      <w:pPr>
        <w:tabs>
          <w:tab w:val="left" w:pos="1276"/>
        </w:tabs>
        <w:spacing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 xml:space="preserve">в количестве, ассортименте и комплектности, соответствующим требованиям государственного контракта </w:t>
      </w:r>
      <w:r w:rsidRPr="002F7237">
        <w:rPr>
          <w:rFonts w:ascii="Times New Roman" w:hAnsi="Times New Roman" w:cs="Times New Roman"/>
          <w:sz w:val="18"/>
          <w:szCs w:val="18"/>
        </w:rPr>
        <w:t>(гражданско-правового договора)</w:t>
      </w:r>
      <w:r w:rsidRPr="002F7237">
        <w:rPr>
          <w:rFonts w:ascii="Times New Roman" w:hAnsi="Times New Roman" w:cs="Times New Roman"/>
          <w:sz w:val="20"/>
          <w:szCs w:val="20"/>
        </w:rPr>
        <w:t xml:space="preserve"> и указанным в сопроводительных документах на товары.</w:t>
      </w:r>
    </w:p>
    <w:p w:rsidR="00C80FC3" w:rsidRPr="002F7237" w:rsidRDefault="00C80FC3" w:rsidP="00581D47">
      <w:pPr>
        <w:tabs>
          <w:tab w:val="left" w:pos="1276"/>
        </w:tabs>
        <w:spacing w:line="280" w:lineRule="exact"/>
        <w:ind w:firstLine="709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2. Комиссия по общественной приемке товаров поручает заказчику</w:t>
      </w:r>
      <w:r w:rsidRPr="002F7237">
        <w:rPr>
          <w:rStyle w:val="ab"/>
          <w:rFonts w:ascii="Times New Roman" w:hAnsi="Times New Roman" w:cs="Times New Roman"/>
          <w:sz w:val="20"/>
          <w:szCs w:val="20"/>
        </w:rPr>
        <w:footnoteReference w:id="4"/>
      </w:r>
      <w:r w:rsidRPr="002F7237">
        <w:rPr>
          <w:rFonts w:ascii="Times New Roman" w:hAnsi="Times New Roman" w:cs="Times New Roman"/>
          <w:sz w:val="20"/>
          <w:szCs w:val="20"/>
        </w:rPr>
        <w:t>:</w:t>
      </w:r>
    </w:p>
    <w:p w:rsidR="00C80FC3" w:rsidRPr="002F7237" w:rsidRDefault="00C80FC3" w:rsidP="00581D47">
      <w:pPr>
        <w:tabs>
          <w:tab w:val="left" w:pos="1276"/>
        </w:tabs>
        <w:spacing w:line="280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 xml:space="preserve">2.1. Рассмотреть вопрос о привлечении независимой экспертной организации (эксперта) для оценки качества поставляемых товаров. </w:t>
      </w:r>
    </w:p>
    <w:p w:rsidR="00C80FC3" w:rsidRPr="002F7237" w:rsidDel="00C65CE6" w:rsidRDefault="00C80FC3" w:rsidP="00581D47">
      <w:pPr>
        <w:tabs>
          <w:tab w:val="left" w:pos="1276"/>
        </w:tabs>
        <w:spacing w:line="280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 xml:space="preserve">2.2. Представить в Комиссию по общественной приемке товаров заключение независимой экспертной организации (эксперта) </w:t>
      </w:r>
      <w:r w:rsidRPr="002F7237">
        <w:rPr>
          <w:rFonts w:ascii="Times New Roman" w:hAnsi="Times New Roman" w:cs="Times New Roman"/>
          <w:sz w:val="16"/>
          <w:szCs w:val="16"/>
        </w:rPr>
        <w:t>(в случае привлечения)</w:t>
      </w:r>
      <w:r w:rsidRPr="002F7237">
        <w:rPr>
          <w:rFonts w:ascii="Times New Roman" w:hAnsi="Times New Roman" w:cs="Times New Roman"/>
          <w:sz w:val="20"/>
          <w:szCs w:val="20"/>
        </w:rPr>
        <w:t>.</w:t>
      </w:r>
    </w:p>
    <w:p w:rsidR="00C80FC3" w:rsidRPr="002F7237" w:rsidRDefault="00C80FC3" w:rsidP="00581D47">
      <w:pPr>
        <w:tabs>
          <w:tab w:val="left" w:pos="1276"/>
        </w:tabs>
        <w:spacing w:line="280" w:lineRule="exact"/>
        <w:ind w:firstLine="709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Заключение составлено в 2 экземплярах.</w:t>
      </w:r>
    </w:p>
    <w:tbl>
      <w:tblPr>
        <w:tblW w:w="9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37"/>
        <w:gridCol w:w="1656"/>
        <w:gridCol w:w="2178"/>
      </w:tblGrid>
      <w:tr w:rsidR="00C80FC3" w:rsidRPr="002F7237">
        <w:trPr>
          <w:jc w:val="center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 по общественной приемке товаров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17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17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C80FC3" w:rsidRPr="002F7237">
        <w:trPr>
          <w:jc w:val="center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Члены Комиссии по общественной приемке товаров: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17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17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6037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17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</w:tbl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ind w:left="7655" w:hanging="992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br w:type="page"/>
      </w:r>
      <w:r w:rsidRPr="002F7237">
        <w:rPr>
          <w:sz w:val="20"/>
          <w:szCs w:val="20"/>
          <w:lang w:val="ru-RU"/>
        </w:rPr>
        <w:lastRenderedPageBreak/>
        <w:t>Приложение 4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666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к Регламенту приемки товаров, поставляемых для государственных нужд и нужд бюджетных учреждений Пермского края</w:t>
      </w:r>
    </w:p>
    <w:p w:rsidR="00C80FC3" w:rsidRPr="002F7237" w:rsidRDefault="00C80FC3" w:rsidP="00581D47">
      <w:pPr>
        <w:pStyle w:val="p14"/>
        <w:tabs>
          <w:tab w:val="clear" w:pos="464"/>
          <w:tab w:val="left" w:pos="709"/>
          <w:tab w:val="left" w:pos="1276"/>
        </w:tabs>
        <w:spacing w:line="360" w:lineRule="atLeast"/>
        <w:ind w:firstLine="0"/>
        <w:jc w:val="center"/>
        <w:rPr>
          <w:sz w:val="22"/>
          <w:szCs w:val="22"/>
          <w:lang w:val="ru-RU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jc w:val="center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АКТ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jc w:val="center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ВЫБОРОЧНОГО ОТБОРА ТОВАРОВ №____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jc w:val="center"/>
        <w:rPr>
          <w:sz w:val="20"/>
          <w:szCs w:val="20"/>
          <w:lang w:val="ru-RU"/>
        </w:rPr>
      </w:pPr>
    </w:p>
    <w:tbl>
      <w:tblPr>
        <w:tblW w:w="10341" w:type="dxa"/>
        <w:jc w:val="center"/>
        <w:tblLook w:val="01E0"/>
      </w:tblPr>
      <w:tblGrid>
        <w:gridCol w:w="5597"/>
        <w:gridCol w:w="4744"/>
      </w:tblGrid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Место составления акта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 составления акта</w:t>
            </w: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 </w:t>
            </w: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(гражданско-правовой договор)</w:t>
            </w: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Дата, №</w:t>
            </w:r>
          </w:p>
        </w:tc>
      </w:tr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Предмет государственного контракта </w:t>
            </w: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(гражданско-правового договора)</w:t>
            </w: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Наименование, почтовый адрес, контактные телефоны поставщика</w:t>
            </w: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Комиссия по общественной приемке товаров в составе:</w:t>
            </w: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5597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</w:tbl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jc w:val="left"/>
        <w:rPr>
          <w:sz w:val="20"/>
          <w:szCs w:val="20"/>
          <w:lang w:val="ru-RU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jc w:val="left"/>
        <w:rPr>
          <w:sz w:val="20"/>
          <w:szCs w:val="20"/>
          <w:lang w:val="ru-RU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ind w:firstLine="709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Для проведения проверки соответствия качества товаров установленным требованиям Комиссией по общественной приемке товаров случайным образом отобраны _____________________ в количестве __ шт. (компл. и т.п.).</w:t>
      </w:r>
    </w:p>
    <w:p w:rsidR="00C80FC3" w:rsidRPr="002F7237" w:rsidRDefault="00C80FC3" w:rsidP="00581D47">
      <w:pPr>
        <w:pStyle w:val="ConsPlusNonformat"/>
        <w:spacing w:line="280" w:lineRule="exact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  <w:i/>
          <w:iCs/>
          <w:sz w:val="14"/>
          <w:szCs w:val="14"/>
        </w:rPr>
        <w:t>(наименование, индивидуальные признаки товаров)</w:t>
      </w: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Акт составлен в 2 экземплярах.</w:t>
      </w:r>
    </w:p>
    <w:p w:rsidR="00C80FC3" w:rsidRPr="002F7237" w:rsidRDefault="00C80FC3" w:rsidP="00581D47">
      <w:pPr>
        <w:pStyle w:val="ConsPlusNonformat"/>
        <w:spacing w:line="240" w:lineRule="exact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rPr>
          <w:rFonts w:ascii="Times New Roman" w:hAnsi="Times New Roman" w:cs="Times New Roman"/>
        </w:rPr>
      </w:pPr>
    </w:p>
    <w:tbl>
      <w:tblPr>
        <w:tblW w:w="101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04"/>
        <w:gridCol w:w="2288"/>
        <w:gridCol w:w="1965"/>
      </w:tblGrid>
      <w:tr w:rsidR="00C80FC3" w:rsidRPr="002F7237">
        <w:trPr>
          <w:jc w:val="center"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 по общественной приемке товаров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28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28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C80FC3" w:rsidRPr="002F7237">
        <w:trPr>
          <w:jc w:val="center"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Члены Комиссии по общественной приемке товаров:</w:t>
            </w:r>
          </w:p>
        </w:tc>
        <w:tc>
          <w:tcPr>
            <w:tcW w:w="228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28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5904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8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</w:tbl>
    <w:p w:rsidR="00C80FC3" w:rsidRPr="002F7237" w:rsidRDefault="00C80FC3" w:rsidP="00581D47">
      <w:pPr>
        <w:pStyle w:val="ConsPlusNonformat"/>
        <w:spacing w:line="240" w:lineRule="exact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7655"/>
        <w:jc w:val="left"/>
        <w:rPr>
          <w:sz w:val="20"/>
          <w:szCs w:val="20"/>
          <w:lang w:val="ru-RU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ind w:left="6946" w:hanging="28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br w:type="page"/>
      </w:r>
      <w:r w:rsidRPr="002F7237">
        <w:rPr>
          <w:sz w:val="20"/>
          <w:szCs w:val="20"/>
          <w:lang w:val="ru-RU"/>
        </w:rPr>
        <w:lastRenderedPageBreak/>
        <w:t>Приложение 5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666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к Регламенту приемки товаров, поставляемых для государственных нужд и нужд бюджетных учреждений Пермского края</w:t>
      </w:r>
    </w:p>
    <w:p w:rsidR="00C80FC3" w:rsidRPr="002F7237" w:rsidRDefault="00C80FC3" w:rsidP="00581D47">
      <w:pPr>
        <w:spacing w:line="28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581D47">
      <w:pPr>
        <w:spacing w:line="2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 xml:space="preserve">ЗАКЛЮЧЕНИЕ </w:t>
      </w:r>
    </w:p>
    <w:p w:rsidR="00C80FC3" w:rsidRPr="002F7237" w:rsidRDefault="00C80FC3" w:rsidP="00581D47">
      <w:pPr>
        <w:spacing w:line="2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О ПРИЕМКЕ ТОВАРОВ ПО КАЧЕСТВУ</w:t>
      </w:r>
    </w:p>
    <w:p w:rsidR="00C80FC3" w:rsidRPr="002F7237" w:rsidRDefault="00C80FC3" w:rsidP="00581D47">
      <w:pPr>
        <w:spacing w:line="280" w:lineRule="exac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199" w:type="dxa"/>
        <w:jc w:val="center"/>
        <w:tblLook w:val="01E0"/>
      </w:tblPr>
      <w:tblGrid>
        <w:gridCol w:w="5668"/>
        <w:gridCol w:w="4531"/>
      </w:tblGrid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Место составления заключения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 составления заключения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 </w:t>
            </w: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(гражданско-правовой договор)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Дата, №</w:t>
            </w:r>
          </w:p>
        </w:tc>
      </w:tr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 xml:space="preserve">Предмет государственного контракта </w:t>
            </w:r>
            <w:r w:rsidRPr="002F7237">
              <w:rPr>
                <w:rFonts w:ascii="Times New Roman" w:hAnsi="Times New Roman" w:cs="Times New Roman"/>
                <w:sz w:val="18"/>
                <w:szCs w:val="18"/>
              </w:rPr>
              <w:t>(гражданско-правового договора)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Наименование, почтовый адрес, контактные телефоны поставщика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Комиссия по общественной приемке товаров в составе: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  <w:tr w:rsidR="00C80FC3" w:rsidRPr="002F7237">
        <w:trPr>
          <w:jc w:val="center"/>
        </w:trPr>
        <w:tc>
          <w:tcPr>
            <w:tcW w:w="5668" w:type="dxa"/>
            <w:vAlign w:val="bottom"/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80FC3" w:rsidRPr="002F7237" w:rsidRDefault="00C80FC3" w:rsidP="00AD7231">
            <w:pPr>
              <w:spacing w:after="40" w:line="180" w:lineRule="exac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Ф.И.О., должность членов комиссии</w:t>
            </w:r>
          </w:p>
        </w:tc>
      </w:tr>
    </w:tbl>
    <w:p w:rsidR="00C80FC3" w:rsidRPr="002F7237" w:rsidRDefault="00C80FC3" w:rsidP="00581D47">
      <w:pPr>
        <w:tabs>
          <w:tab w:val="left" w:pos="709"/>
        </w:tabs>
        <w:spacing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581D47">
      <w:pPr>
        <w:tabs>
          <w:tab w:val="left" w:pos="709"/>
        </w:tabs>
        <w:spacing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581D47">
      <w:pPr>
        <w:tabs>
          <w:tab w:val="left" w:pos="709"/>
        </w:tabs>
        <w:spacing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F7237">
        <w:rPr>
          <w:rFonts w:ascii="Times New Roman" w:hAnsi="Times New Roman" w:cs="Times New Roman"/>
          <w:sz w:val="20"/>
          <w:szCs w:val="20"/>
        </w:rPr>
        <w:t>Комиссией по общественной приемке товаров при приемке_____________________________</w:t>
      </w:r>
    </w:p>
    <w:p w:rsidR="00C80FC3" w:rsidRPr="002F7237" w:rsidRDefault="00C80FC3" w:rsidP="00581D47">
      <w:pPr>
        <w:tabs>
          <w:tab w:val="left" w:pos="709"/>
        </w:tabs>
        <w:spacing w:line="280" w:lineRule="exact"/>
        <w:jc w:val="right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  <w:i/>
          <w:iCs/>
          <w:sz w:val="14"/>
          <w:szCs w:val="14"/>
        </w:rPr>
        <w:t>(наименование товаров, производитель)</w:t>
      </w:r>
    </w:p>
    <w:p w:rsidR="00C80FC3" w:rsidRPr="002F7237" w:rsidRDefault="00C80FC3" w:rsidP="00581D47">
      <w:pPr>
        <w:pStyle w:val="ConsPlusNonformat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 w:rsidRPr="002F7237">
        <w:rPr>
          <w:rFonts w:ascii="Times New Roman" w:hAnsi="Times New Roman" w:cs="Times New Roman"/>
        </w:rPr>
        <w:t>несоответствие качества товаров установленным требованиям не выявлено.</w:t>
      </w: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Приложение: Заключение независимой экспертной организации (эксперта) на ___ л. в 1 экз.</w:t>
      </w: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Заключение составлено в 2 экземплярах.</w:t>
      </w:r>
    </w:p>
    <w:tbl>
      <w:tblPr>
        <w:tblW w:w="102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75"/>
        <w:gridCol w:w="2217"/>
        <w:gridCol w:w="2055"/>
      </w:tblGrid>
      <w:tr w:rsidR="00C80FC3" w:rsidRPr="002F7237">
        <w:trPr>
          <w:jc w:val="center"/>
        </w:trPr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 по общественной приемке товаров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FC3" w:rsidRPr="002F7237">
        <w:trPr>
          <w:jc w:val="center"/>
        </w:trPr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217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05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217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05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C80FC3" w:rsidRPr="002F7237">
        <w:trPr>
          <w:jc w:val="center"/>
        </w:trPr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sz w:val="20"/>
                <w:szCs w:val="20"/>
              </w:rPr>
              <w:t>Члены Комиссии по общественной приемке товаров:</w:t>
            </w:r>
          </w:p>
        </w:tc>
        <w:tc>
          <w:tcPr>
            <w:tcW w:w="2217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05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2217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05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  <w:tr w:rsidR="00C80FC3" w:rsidRPr="002F7237">
        <w:trPr>
          <w:jc w:val="center"/>
        </w:trPr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7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055" w:type="dxa"/>
            <w:tcBorders>
              <w:top w:val="nil"/>
              <w:left w:val="nil"/>
              <w:right w:val="nil"/>
            </w:tcBorders>
          </w:tcPr>
          <w:p w:rsidR="00C80FC3" w:rsidRPr="002F7237" w:rsidRDefault="00C80FC3" w:rsidP="00AD7231">
            <w:pPr>
              <w:tabs>
                <w:tab w:val="left" w:pos="1276"/>
              </w:tabs>
              <w:spacing w:line="280" w:lineRule="exact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2F7237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(Ф.И.О.)</w:t>
            </w:r>
          </w:p>
        </w:tc>
      </w:tr>
    </w:tbl>
    <w:p w:rsidR="00C80FC3" w:rsidRPr="002F7237" w:rsidRDefault="00C80FC3" w:rsidP="00581D47">
      <w:pPr>
        <w:tabs>
          <w:tab w:val="left" w:pos="1276"/>
        </w:tabs>
        <w:spacing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ind w:left="6946" w:hanging="28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br w:type="page"/>
      </w:r>
      <w:r w:rsidRPr="002F7237">
        <w:rPr>
          <w:sz w:val="20"/>
          <w:szCs w:val="20"/>
          <w:lang w:val="ru-RU"/>
        </w:rPr>
        <w:lastRenderedPageBreak/>
        <w:t>Приложение 6</w:t>
      </w: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40" w:lineRule="exact"/>
        <w:ind w:left="6663"/>
        <w:jc w:val="left"/>
        <w:rPr>
          <w:sz w:val="20"/>
          <w:szCs w:val="20"/>
          <w:lang w:val="ru-RU"/>
        </w:rPr>
      </w:pPr>
      <w:r w:rsidRPr="002F7237">
        <w:rPr>
          <w:sz w:val="20"/>
          <w:szCs w:val="20"/>
          <w:lang w:val="ru-RU"/>
        </w:rPr>
        <w:t>к Регламенту приемки товаров, поставляемых для государственных нужд и нужд бюджетных учреждений Пермского края</w:t>
      </w:r>
    </w:p>
    <w:p w:rsidR="00C80FC3" w:rsidRPr="002F7237" w:rsidRDefault="00C80FC3" w:rsidP="00581D47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АКТ</w:t>
      </w:r>
    </w:p>
    <w:p w:rsidR="00C80FC3" w:rsidRPr="002F7237" w:rsidRDefault="00C80FC3" w:rsidP="00581D47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приемки-передачи товаров</w:t>
      </w:r>
    </w:p>
    <w:p w:rsidR="00C80FC3" w:rsidRPr="002F7237" w:rsidRDefault="00C80FC3" w:rsidP="00581D4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г. ___________</w:t>
      </w:r>
    </w:p>
    <w:p w:rsidR="00C80FC3" w:rsidRPr="002F7237" w:rsidRDefault="00C80FC3" w:rsidP="00581D4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"___"_________ 201_ г.</w:t>
      </w:r>
    </w:p>
    <w:p w:rsidR="00C80FC3" w:rsidRPr="002F7237" w:rsidRDefault="00C80FC3" w:rsidP="00581D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______________________________________________________________________, в лице</w:t>
      </w:r>
    </w:p>
    <w:p w:rsidR="00C80FC3" w:rsidRPr="002F7237" w:rsidRDefault="00C80FC3" w:rsidP="00581D47">
      <w:pPr>
        <w:pStyle w:val="ConsPlusNormal"/>
        <w:ind w:firstLine="540"/>
        <w:jc w:val="center"/>
        <w:rPr>
          <w:rFonts w:ascii="Times New Roman" w:hAnsi="Times New Roman" w:cs="Times New Roman"/>
          <w:vertAlign w:val="subscript"/>
        </w:rPr>
      </w:pPr>
      <w:r w:rsidRPr="002F7237">
        <w:rPr>
          <w:rFonts w:ascii="Times New Roman" w:hAnsi="Times New Roman" w:cs="Times New Roman"/>
          <w:vertAlign w:val="subscript"/>
        </w:rPr>
        <w:t>(наименование заказчика)</w:t>
      </w: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____________________________, действующего на основании ________________________,</w:t>
      </w: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  <w:vertAlign w:val="subscript"/>
        </w:rPr>
      </w:pPr>
      <w:r w:rsidRPr="002F7237">
        <w:rPr>
          <w:rFonts w:ascii="Times New Roman" w:hAnsi="Times New Roman" w:cs="Times New Roman"/>
          <w:vertAlign w:val="subscript"/>
        </w:rPr>
        <w:t xml:space="preserve">     (Ф.И.О. руководителя заказчика)</w:t>
      </w:r>
      <w:r w:rsidRPr="002F7237">
        <w:rPr>
          <w:rFonts w:ascii="Times New Roman" w:hAnsi="Times New Roman" w:cs="Times New Roman"/>
          <w:vertAlign w:val="subscript"/>
        </w:rPr>
        <w:tab/>
      </w:r>
      <w:r w:rsidRPr="002F7237">
        <w:rPr>
          <w:rFonts w:ascii="Times New Roman" w:hAnsi="Times New Roman" w:cs="Times New Roman"/>
          <w:vertAlign w:val="subscript"/>
        </w:rPr>
        <w:tab/>
      </w:r>
      <w:r w:rsidRPr="002F7237">
        <w:rPr>
          <w:rFonts w:ascii="Times New Roman" w:hAnsi="Times New Roman" w:cs="Times New Roman"/>
          <w:vertAlign w:val="subscript"/>
        </w:rPr>
        <w:tab/>
      </w:r>
      <w:r w:rsidRPr="002F7237">
        <w:rPr>
          <w:rFonts w:ascii="Times New Roman" w:hAnsi="Times New Roman" w:cs="Times New Roman"/>
          <w:vertAlign w:val="subscript"/>
        </w:rPr>
        <w:tab/>
      </w:r>
      <w:r w:rsidRPr="002F7237">
        <w:rPr>
          <w:rFonts w:ascii="Times New Roman" w:hAnsi="Times New Roman" w:cs="Times New Roman"/>
          <w:vertAlign w:val="subscript"/>
        </w:rPr>
        <w:tab/>
        <w:t xml:space="preserve">              (наименование и реквизиты документа)</w:t>
      </w: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 xml:space="preserve">именуемое в дальнейшем "Заказчик", с одной стороны, и ____________________________ </w:t>
      </w:r>
    </w:p>
    <w:p w:rsidR="00C80FC3" w:rsidRPr="002F7237" w:rsidRDefault="00C80FC3" w:rsidP="00581D47">
      <w:pPr>
        <w:pStyle w:val="ConsPlusNormal"/>
        <w:ind w:firstLine="540"/>
        <w:jc w:val="center"/>
        <w:rPr>
          <w:rFonts w:ascii="Times New Roman" w:hAnsi="Times New Roman" w:cs="Times New Roman"/>
          <w:vertAlign w:val="subscript"/>
        </w:rPr>
      </w:pPr>
      <w:r w:rsidRPr="002F7237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(наименование поставщика)</w:t>
      </w: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в лице _______________________, действующего на основании _______________________,</w:t>
      </w: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  <w:vertAlign w:val="subscript"/>
        </w:rPr>
      </w:pPr>
      <w:r w:rsidRPr="002F7237">
        <w:rPr>
          <w:rFonts w:ascii="Times New Roman" w:hAnsi="Times New Roman" w:cs="Times New Roman"/>
          <w:vertAlign w:val="subscript"/>
        </w:rPr>
        <w:t xml:space="preserve">        (Ф.И.О. руководителя поставщика)</w:t>
      </w:r>
      <w:r w:rsidRPr="002F7237">
        <w:rPr>
          <w:rFonts w:ascii="Times New Roman" w:hAnsi="Times New Roman" w:cs="Times New Roman"/>
          <w:vertAlign w:val="subscript"/>
        </w:rPr>
        <w:tab/>
      </w:r>
      <w:r w:rsidRPr="002F7237">
        <w:rPr>
          <w:rFonts w:ascii="Times New Roman" w:hAnsi="Times New Roman" w:cs="Times New Roman"/>
          <w:vertAlign w:val="subscript"/>
        </w:rPr>
        <w:tab/>
      </w:r>
      <w:r w:rsidRPr="002F7237">
        <w:rPr>
          <w:rFonts w:ascii="Times New Roman" w:hAnsi="Times New Roman" w:cs="Times New Roman"/>
          <w:vertAlign w:val="subscript"/>
        </w:rPr>
        <w:tab/>
      </w:r>
      <w:r w:rsidRPr="002F7237">
        <w:rPr>
          <w:rFonts w:ascii="Times New Roman" w:hAnsi="Times New Roman" w:cs="Times New Roman"/>
          <w:vertAlign w:val="subscript"/>
        </w:rPr>
        <w:tab/>
      </w:r>
      <w:r w:rsidRPr="002F7237">
        <w:rPr>
          <w:rFonts w:ascii="Times New Roman" w:hAnsi="Times New Roman" w:cs="Times New Roman"/>
          <w:vertAlign w:val="subscript"/>
        </w:rPr>
        <w:tab/>
        <w:t xml:space="preserve">      (наименование и реквизиты документа)</w:t>
      </w: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 xml:space="preserve">именуем__ в дальнейшем «Поставщик», с другой стороны в соответствии с п. ___ государственного контракта </w:t>
      </w:r>
      <w:r w:rsidRPr="002F7237">
        <w:rPr>
          <w:rFonts w:ascii="Times New Roman" w:hAnsi="Times New Roman" w:cs="Times New Roman"/>
          <w:sz w:val="18"/>
          <w:szCs w:val="18"/>
        </w:rPr>
        <w:t>(гражданско-правового договора)</w:t>
      </w:r>
      <w:r w:rsidRPr="002F7237">
        <w:rPr>
          <w:rFonts w:ascii="Times New Roman" w:hAnsi="Times New Roman" w:cs="Times New Roman"/>
        </w:rPr>
        <w:t xml:space="preserve"> от «____» ____________201_ г. № ________ осуществили приемку-передачу __________________________________________________ по количеству,</w:t>
      </w:r>
    </w:p>
    <w:p w:rsidR="00C80FC3" w:rsidRPr="002F7237" w:rsidRDefault="00C80FC3" w:rsidP="00581D47">
      <w:pPr>
        <w:pStyle w:val="ConsPlusNormal"/>
        <w:ind w:firstLine="0"/>
        <w:rPr>
          <w:rFonts w:ascii="Times New Roman" w:hAnsi="Times New Roman" w:cs="Times New Roman"/>
          <w:vertAlign w:val="subscript"/>
        </w:rPr>
      </w:pPr>
      <w:r w:rsidRPr="002F7237">
        <w:rPr>
          <w:rFonts w:ascii="Times New Roman" w:hAnsi="Times New Roman" w:cs="Times New Roman"/>
          <w:vertAlign w:val="subscript"/>
        </w:rPr>
        <w:t xml:space="preserve">                      (наименование товаров)</w:t>
      </w:r>
    </w:p>
    <w:p w:rsidR="00C80FC3" w:rsidRPr="002F7237" w:rsidRDefault="00C80FC3" w:rsidP="00581D47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ассортименту, комплектности и качеству.</w:t>
      </w:r>
    </w:p>
    <w:p w:rsidR="00C80FC3" w:rsidRPr="002F7237" w:rsidRDefault="00C80FC3" w:rsidP="00581D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Претензий по количеству, ассортименту, комплектности и качеству товаров «Заказчик» не имеет.</w:t>
      </w:r>
    </w:p>
    <w:p w:rsidR="00C80FC3" w:rsidRPr="002F7237" w:rsidRDefault="00C80FC3" w:rsidP="00581D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 xml:space="preserve">    Заказчик:               </w:t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  <w:t xml:space="preserve">     Поставщик:</w:t>
      </w:r>
    </w:p>
    <w:p w:rsidR="00C80FC3" w:rsidRPr="002F7237" w:rsidRDefault="00C80FC3" w:rsidP="00581D47">
      <w:pPr>
        <w:pStyle w:val="ConsPlusNonformat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___________________________</w:t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  <w:t xml:space="preserve">     ___________________________</w:t>
      </w:r>
    </w:p>
    <w:p w:rsidR="00C80FC3" w:rsidRPr="002F7237" w:rsidRDefault="00C80FC3" w:rsidP="00581D47">
      <w:pPr>
        <w:pStyle w:val="ConsPlusNonformat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___________________________</w:t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  <w:t xml:space="preserve">     ___________________________</w:t>
      </w:r>
    </w:p>
    <w:p w:rsidR="00C80FC3" w:rsidRPr="002F7237" w:rsidRDefault="00C80FC3" w:rsidP="00581D47">
      <w:pPr>
        <w:pStyle w:val="ConsPlusNonformat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___________________________</w:t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  <w:t xml:space="preserve">     ___________________________</w:t>
      </w:r>
    </w:p>
    <w:p w:rsidR="00C80FC3" w:rsidRPr="002F7237" w:rsidRDefault="00C80FC3" w:rsidP="00581D47">
      <w:pPr>
        <w:pStyle w:val="ConsPlusNonformat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ConsPlusNonformat"/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Подпись Заказчика___________</w:t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  <w:t xml:space="preserve">    Подпись Поставщика ____</w:t>
      </w:r>
    </w:p>
    <w:p w:rsidR="00C80FC3" w:rsidRPr="002F7237" w:rsidRDefault="00C80FC3" w:rsidP="00581D47">
      <w:pPr>
        <w:rPr>
          <w:rFonts w:ascii="Times New Roman" w:hAnsi="Times New Roman" w:cs="Times New Roman"/>
        </w:rPr>
      </w:pPr>
      <w:r w:rsidRPr="002F7237">
        <w:rPr>
          <w:rFonts w:ascii="Times New Roman" w:hAnsi="Times New Roman" w:cs="Times New Roman"/>
        </w:rPr>
        <w:t>М.п.</w:t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</w:r>
      <w:r w:rsidRPr="002F7237">
        <w:rPr>
          <w:rFonts w:ascii="Times New Roman" w:hAnsi="Times New Roman" w:cs="Times New Roman"/>
        </w:rPr>
        <w:tab/>
        <w:t>М.п.</w:t>
      </w:r>
    </w:p>
    <w:p w:rsidR="00C80FC3" w:rsidRPr="002F7237" w:rsidRDefault="00C80FC3" w:rsidP="00581D47">
      <w:pPr>
        <w:pStyle w:val="c12"/>
        <w:spacing w:line="240" w:lineRule="auto"/>
        <w:ind w:left="6663"/>
        <w:jc w:val="left"/>
        <w:rPr>
          <w:sz w:val="20"/>
          <w:szCs w:val="20"/>
          <w:lang w:val="ru-RU"/>
        </w:rPr>
      </w:pPr>
    </w:p>
    <w:p w:rsidR="00C80FC3" w:rsidRPr="002F7237" w:rsidRDefault="00C80FC3" w:rsidP="00581D47">
      <w:pPr>
        <w:rPr>
          <w:rFonts w:ascii="Times New Roman" w:hAnsi="Times New Roman" w:cs="Times New Roman"/>
        </w:rPr>
      </w:pPr>
    </w:p>
    <w:p w:rsidR="00C80FC3" w:rsidRPr="002F7237" w:rsidRDefault="00C80FC3" w:rsidP="00581D47">
      <w:pPr>
        <w:pStyle w:val="p3"/>
        <w:tabs>
          <w:tab w:val="clear" w:pos="204"/>
          <w:tab w:val="left" w:pos="993"/>
        </w:tabs>
        <w:spacing w:line="280" w:lineRule="exact"/>
        <w:jc w:val="center"/>
        <w:rPr>
          <w:sz w:val="20"/>
          <w:szCs w:val="20"/>
        </w:rPr>
      </w:pPr>
    </w:p>
    <w:p w:rsidR="00C80FC3" w:rsidRPr="002F7237" w:rsidRDefault="00C80FC3" w:rsidP="000C1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FC3" w:rsidRPr="002F7237" w:rsidRDefault="00C80FC3" w:rsidP="000C1C4D">
      <w:pPr>
        <w:pStyle w:val="p14"/>
        <w:tabs>
          <w:tab w:val="clear" w:pos="464"/>
          <w:tab w:val="left" w:pos="709"/>
          <w:tab w:val="left" w:pos="1276"/>
        </w:tabs>
        <w:spacing w:line="240" w:lineRule="auto"/>
        <w:ind w:firstLine="0"/>
        <w:rPr>
          <w:sz w:val="22"/>
          <w:szCs w:val="22"/>
          <w:lang w:val="ru-RU"/>
        </w:rPr>
      </w:pPr>
    </w:p>
    <w:p w:rsidR="00C80FC3" w:rsidRPr="002F7237" w:rsidRDefault="00C80FC3" w:rsidP="000C1C4D">
      <w:pPr>
        <w:pStyle w:val="c12"/>
        <w:tabs>
          <w:tab w:val="left" w:pos="0"/>
          <w:tab w:val="left" w:pos="1276"/>
        </w:tabs>
        <w:spacing w:line="240" w:lineRule="auto"/>
        <w:jc w:val="both"/>
        <w:rPr>
          <w:lang w:val="ru-RU"/>
        </w:rPr>
      </w:pPr>
    </w:p>
    <w:p w:rsidR="00C80FC3" w:rsidRPr="002F7237" w:rsidRDefault="00173EFC" w:rsidP="000C1C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3EFC"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561pt;height:924pt">
            <v:imagedata r:id="rId8" o:title="30 001"/>
          </v:shape>
        </w:pict>
      </w:r>
    </w:p>
    <w:sectPr w:rsidR="00C80FC3" w:rsidRPr="002F7237" w:rsidSect="0051361D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156" w:rsidRDefault="00BB7156" w:rsidP="00581D4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B7156" w:rsidRDefault="00BB7156" w:rsidP="00581D4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156" w:rsidRDefault="00BB7156" w:rsidP="00581D4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B7156" w:rsidRDefault="00BB7156" w:rsidP="00581D4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2">
    <w:p w:rsidR="00C80FC3" w:rsidRDefault="00C80FC3" w:rsidP="00581D47">
      <w:pPr>
        <w:pStyle w:val="a9"/>
        <w:rPr>
          <w:rFonts w:ascii="Courier New" w:hAnsi="Courier New" w:cs="Courier New"/>
          <w:sz w:val="14"/>
          <w:szCs w:val="14"/>
          <w:lang w:val="ru-RU"/>
        </w:rPr>
      </w:pPr>
      <w:r w:rsidRPr="000C7F92">
        <w:rPr>
          <w:rStyle w:val="ab"/>
          <w:sz w:val="14"/>
          <w:szCs w:val="14"/>
        </w:rPr>
        <w:footnoteRef/>
      </w:r>
      <w:r w:rsidRPr="000C7F92">
        <w:rPr>
          <w:rFonts w:ascii="Courier New" w:hAnsi="Courier New" w:cs="Courier New"/>
          <w:sz w:val="14"/>
          <w:szCs w:val="14"/>
          <w:lang w:val="ru-RU"/>
        </w:rPr>
        <w:t xml:space="preserve"> Выбирается </w:t>
      </w:r>
      <w:r>
        <w:rPr>
          <w:rFonts w:ascii="Courier New" w:hAnsi="Courier New" w:cs="Courier New"/>
          <w:sz w:val="14"/>
          <w:szCs w:val="14"/>
          <w:lang w:val="ru-RU"/>
        </w:rPr>
        <w:t>Комиссией по общественной приемке товаров</w:t>
      </w:r>
      <w:r w:rsidRPr="000C7F92">
        <w:rPr>
          <w:rFonts w:ascii="Courier New" w:hAnsi="Courier New" w:cs="Courier New"/>
          <w:sz w:val="14"/>
          <w:szCs w:val="14"/>
          <w:lang w:val="ru-RU"/>
        </w:rPr>
        <w:t xml:space="preserve"> при установлении конкретного случая</w:t>
      </w:r>
      <w:r>
        <w:rPr>
          <w:rFonts w:ascii="Courier New" w:hAnsi="Courier New" w:cs="Courier New"/>
          <w:sz w:val="14"/>
          <w:szCs w:val="14"/>
          <w:lang w:val="ru-RU"/>
        </w:rPr>
        <w:t>.</w:t>
      </w:r>
    </w:p>
    <w:p w:rsidR="00C80FC3" w:rsidRPr="00173EFC" w:rsidRDefault="00C80FC3" w:rsidP="00581D47">
      <w:pPr>
        <w:pStyle w:val="a9"/>
        <w:rPr>
          <w:lang w:val="ru-RU"/>
        </w:rPr>
      </w:pPr>
    </w:p>
  </w:footnote>
  <w:footnote w:id="3">
    <w:p w:rsidR="00C80FC3" w:rsidRDefault="00C80FC3" w:rsidP="00581D47">
      <w:pPr>
        <w:pStyle w:val="a9"/>
        <w:jc w:val="both"/>
        <w:rPr>
          <w:rFonts w:ascii="Courier New" w:hAnsi="Courier New" w:cs="Courier New"/>
          <w:sz w:val="14"/>
          <w:szCs w:val="14"/>
          <w:lang w:val="ru-RU"/>
        </w:rPr>
      </w:pPr>
      <w:r w:rsidRPr="005A1A29">
        <w:rPr>
          <w:rStyle w:val="ab"/>
          <w:sz w:val="14"/>
          <w:szCs w:val="14"/>
        </w:rPr>
        <w:footnoteRef/>
      </w:r>
      <w:r w:rsidRPr="005A1A29">
        <w:rPr>
          <w:rFonts w:ascii="Courier New" w:hAnsi="Courier New" w:cs="Courier New"/>
          <w:sz w:val="14"/>
          <w:szCs w:val="14"/>
          <w:lang w:val="ru-RU"/>
        </w:rPr>
        <w:t xml:space="preserve"> </w:t>
      </w:r>
      <w:r>
        <w:rPr>
          <w:rFonts w:ascii="Courier New" w:hAnsi="Courier New" w:cs="Courier New"/>
          <w:sz w:val="14"/>
          <w:szCs w:val="14"/>
          <w:lang w:val="ru-RU"/>
        </w:rPr>
        <w:t>Передать заказчику:</w:t>
      </w:r>
    </w:p>
    <w:p w:rsidR="00C80FC3" w:rsidRPr="005A1A29" w:rsidRDefault="00C80FC3" w:rsidP="00581D47">
      <w:pPr>
        <w:pStyle w:val="a9"/>
        <w:jc w:val="both"/>
        <w:rPr>
          <w:rFonts w:ascii="Courier New" w:hAnsi="Courier New" w:cs="Courier New"/>
          <w:sz w:val="14"/>
          <w:szCs w:val="14"/>
          <w:lang w:val="ru-RU"/>
        </w:rPr>
      </w:pPr>
      <w:r w:rsidRPr="005A1A29">
        <w:rPr>
          <w:rFonts w:ascii="Courier New" w:hAnsi="Courier New" w:cs="Courier New"/>
          <w:sz w:val="14"/>
          <w:szCs w:val="14"/>
          <w:lang w:val="ru-RU"/>
        </w:rPr>
        <w:t>- сопроводительные документы на товары (накладные, счет, счет-фактура и т.п.)</w:t>
      </w:r>
      <w:r>
        <w:rPr>
          <w:rFonts w:ascii="Courier New" w:hAnsi="Courier New" w:cs="Courier New"/>
          <w:sz w:val="14"/>
          <w:szCs w:val="14"/>
          <w:lang w:val="ru-RU"/>
        </w:rPr>
        <w:t>;</w:t>
      </w:r>
    </w:p>
    <w:p w:rsidR="00C80FC3" w:rsidRDefault="00C80FC3" w:rsidP="00581D47">
      <w:pPr>
        <w:pStyle w:val="a9"/>
        <w:jc w:val="both"/>
        <w:rPr>
          <w:rFonts w:ascii="Courier New" w:hAnsi="Courier New" w:cs="Courier New"/>
          <w:sz w:val="14"/>
          <w:szCs w:val="14"/>
          <w:lang w:val="ru-RU"/>
        </w:rPr>
      </w:pPr>
      <w:r>
        <w:rPr>
          <w:rFonts w:ascii="Courier New" w:hAnsi="Courier New" w:cs="Courier New"/>
          <w:sz w:val="14"/>
          <w:szCs w:val="14"/>
          <w:lang w:val="ru-RU"/>
        </w:rPr>
        <w:t>- документы,</w:t>
      </w:r>
      <w:r w:rsidRPr="005A1A29">
        <w:rPr>
          <w:rFonts w:ascii="Courier New" w:hAnsi="Courier New" w:cs="Courier New"/>
          <w:sz w:val="14"/>
          <w:szCs w:val="14"/>
          <w:lang w:val="ru-RU"/>
        </w:rPr>
        <w:t xml:space="preserve"> удостоверяющи</w:t>
      </w:r>
      <w:r>
        <w:rPr>
          <w:rFonts w:ascii="Courier New" w:hAnsi="Courier New" w:cs="Courier New"/>
          <w:sz w:val="14"/>
          <w:szCs w:val="14"/>
          <w:lang w:val="ru-RU"/>
        </w:rPr>
        <w:t>е</w:t>
      </w:r>
      <w:r w:rsidRPr="005A1A29">
        <w:rPr>
          <w:rFonts w:ascii="Courier New" w:hAnsi="Courier New" w:cs="Courier New"/>
          <w:sz w:val="14"/>
          <w:szCs w:val="14"/>
          <w:lang w:val="ru-RU"/>
        </w:rPr>
        <w:t xml:space="preserve"> качество товаров (технический паспорт, сертификат</w:t>
      </w:r>
      <w:r>
        <w:rPr>
          <w:rFonts w:ascii="Courier New" w:hAnsi="Courier New" w:cs="Courier New"/>
          <w:sz w:val="14"/>
          <w:szCs w:val="14"/>
          <w:lang w:val="ru-RU"/>
        </w:rPr>
        <w:t xml:space="preserve"> качества</w:t>
      </w:r>
      <w:r w:rsidRPr="005A1A29">
        <w:rPr>
          <w:rFonts w:ascii="Courier New" w:hAnsi="Courier New" w:cs="Courier New"/>
          <w:sz w:val="14"/>
          <w:szCs w:val="14"/>
          <w:lang w:val="ru-RU"/>
        </w:rPr>
        <w:t xml:space="preserve"> и (или) иные документы, обязательные для конкретного вида товар</w:t>
      </w:r>
      <w:r>
        <w:rPr>
          <w:rFonts w:ascii="Courier New" w:hAnsi="Courier New" w:cs="Courier New"/>
          <w:sz w:val="14"/>
          <w:szCs w:val="14"/>
          <w:lang w:val="ru-RU"/>
        </w:rPr>
        <w:t>ов</w:t>
      </w:r>
      <w:r w:rsidRPr="005A1A29">
        <w:rPr>
          <w:rFonts w:ascii="Courier New" w:hAnsi="Courier New" w:cs="Courier New"/>
          <w:sz w:val="14"/>
          <w:szCs w:val="14"/>
          <w:lang w:val="ru-RU"/>
        </w:rPr>
        <w:t>, подтверждающие качество товар</w:t>
      </w:r>
      <w:r>
        <w:rPr>
          <w:rFonts w:ascii="Courier New" w:hAnsi="Courier New" w:cs="Courier New"/>
          <w:sz w:val="14"/>
          <w:szCs w:val="14"/>
          <w:lang w:val="ru-RU"/>
        </w:rPr>
        <w:t>ов</w:t>
      </w:r>
      <w:r w:rsidRPr="005A1A29">
        <w:rPr>
          <w:rFonts w:ascii="Courier New" w:hAnsi="Courier New" w:cs="Courier New"/>
          <w:sz w:val="14"/>
          <w:szCs w:val="14"/>
          <w:lang w:val="ru-RU"/>
        </w:rPr>
        <w:t>, оформленные в соответствии с законодательством Российской Федерации)</w:t>
      </w:r>
      <w:r>
        <w:rPr>
          <w:rFonts w:ascii="Courier New" w:hAnsi="Courier New" w:cs="Courier New"/>
          <w:sz w:val="14"/>
          <w:szCs w:val="14"/>
          <w:lang w:val="ru-RU"/>
        </w:rPr>
        <w:t>;</w:t>
      </w:r>
    </w:p>
    <w:p w:rsidR="00C80FC3" w:rsidRPr="005A1A29" w:rsidRDefault="00C80FC3" w:rsidP="00581D47">
      <w:pPr>
        <w:pStyle w:val="a9"/>
        <w:jc w:val="both"/>
        <w:rPr>
          <w:rFonts w:ascii="Courier New" w:hAnsi="Courier New" w:cs="Courier New"/>
          <w:sz w:val="14"/>
          <w:szCs w:val="14"/>
          <w:lang w:val="ru-RU"/>
        </w:rPr>
      </w:pPr>
      <w:r>
        <w:rPr>
          <w:rFonts w:ascii="Courier New" w:hAnsi="Courier New" w:cs="Courier New"/>
          <w:sz w:val="14"/>
          <w:szCs w:val="14"/>
          <w:lang w:val="ru-RU"/>
        </w:rPr>
        <w:t>- недостающее количество товаров;</w:t>
      </w:r>
    </w:p>
    <w:p w:rsidR="00C80FC3" w:rsidRDefault="00C80FC3" w:rsidP="00581D47">
      <w:pPr>
        <w:pStyle w:val="a9"/>
        <w:jc w:val="both"/>
        <w:rPr>
          <w:rFonts w:ascii="Courier New" w:hAnsi="Courier New" w:cs="Courier New"/>
          <w:sz w:val="14"/>
          <w:szCs w:val="14"/>
          <w:lang w:val="ru-RU"/>
        </w:rPr>
      </w:pPr>
      <w:r w:rsidRPr="005A1A29">
        <w:rPr>
          <w:rFonts w:ascii="Courier New" w:hAnsi="Courier New" w:cs="Courier New"/>
          <w:sz w:val="14"/>
          <w:szCs w:val="14"/>
          <w:lang w:val="ru-RU"/>
        </w:rPr>
        <w:t>- товары</w:t>
      </w:r>
      <w:r>
        <w:rPr>
          <w:rFonts w:ascii="Courier New" w:hAnsi="Courier New" w:cs="Courier New"/>
          <w:sz w:val="14"/>
          <w:szCs w:val="14"/>
          <w:lang w:val="ru-RU"/>
        </w:rPr>
        <w:t xml:space="preserve">, по качеству </w:t>
      </w:r>
      <w:r w:rsidRPr="005A1A29">
        <w:rPr>
          <w:rFonts w:ascii="Courier New" w:hAnsi="Courier New" w:cs="Courier New"/>
          <w:sz w:val="14"/>
          <w:szCs w:val="14"/>
          <w:lang w:val="ru-RU"/>
        </w:rPr>
        <w:t>соответствующие</w:t>
      </w:r>
      <w:r>
        <w:rPr>
          <w:rFonts w:ascii="Courier New" w:hAnsi="Courier New" w:cs="Courier New"/>
          <w:sz w:val="14"/>
          <w:szCs w:val="14"/>
          <w:lang w:val="ru-RU"/>
        </w:rPr>
        <w:t xml:space="preserve"> установленным требованиям.</w:t>
      </w:r>
    </w:p>
    <w:p w:rsidR="00C80FC3" w:rsidRDefault="00C80FC3" w:rsidP="00581D47">
      <w:pPr>
        <w:pStyle w:val="a9"/>
        <w:jc w:val="both"/>
        <w:rPr>
          <w:rFonts w:ascii="Courier New" w:hAnsi="Courier New" w:cs="Courier New"/>
          <w:sz w:val="14"/>
          <w:szCs w:val="14"/>
          <w:lang w:val="ru-RU"/>
        </w:rPr>
      </w:pPr>
      <w:r>
        <w:rPr>
          <w:rFonts w:ascii="Courier New" w:hAnsi="Courier New" w:cs="Courier New"/>
          <w:sz w:val="14"/>
          <w:szCs w:val="14"/>
          <w:lang w:val="ru-RU"/>
        </w:rPr>
        <w:t>Принять излишне поставленный товар.</w:t>
      </w:r>
    </w:p>
    <w:p w:rsidR="00C80FC3" w:rsidRDefault="00C80FC3" w:rsidP="00581D47">
      <w:pPr>
        <w:pStyle w:val="a9"/>
        <w:jc w:val="both"/>
        <w:rPr>
          <w:rFonts w:ascii="Courier New" w:hAnsi="Courier New" w:cs="Courier New"/>
          <w:sz w:val="14"/>
          <w:szCs w:val="14"/>
          <w:lang w:val="ru-RU"/>
        </w:rPr>
      </w:pPr>
      <w:r>
        <w:rPr>
          <w:rFonts w:ascii="Courier New" w:hAnsi="Courier New" w:cs="Courier New"/>
          <w:sz w:val="14"/>
          <w:szCs w:val="14"/>
          <w:lang w:val="ru-RU"/>
        </w:rPr>
        <w:t>Затарить и (или) упаковать товар в соответствии с требованиями государственного контракта (гражданско-правового договора).</w:t>
      </w:r>
    </w:p>
    <w:p w:rsidR="00C80FC3" w:rsidRDefault="00C80FC3" w:rsidP="00581D47">
      <w:pPr>
        <w:pStyle w:val="a9"/>
        <w:jc w:val="both"/>
        <w:rPr>
          <w:rFonts w:ascii="Courier New" w:hAnsi="Courier New" w:cs="Courier New"/>
          <w:sz w:val="14"/>
          <w:szCs w:val="14"/>
          <w:lang w:val="ru-RU"/>
        </w:rPr>
      </w:pPr>
      <w:r>
        <w:rPr>
          <w:rFonts w:ascii="Courier New" w:hAnsi="Courier New" w:cs="Courier New"/>
          <w:sz w:val="14"/>
          <w:szCs w:val="14"/>
          <w:lang w:val="ru-RU"/>
        </w:rPr>
        <w:t>Заменить ненадлежащую тару и (или) упаковку.</w:t>
      </w:r>
    </w:p>
    <w:p w:rsidR="00C80FC3" w:rsidRPr="00173EFC" w:rsidRDefault="00C80FC3" w:rsidP="00581D47">
      <w:pPr>
        <w:pStyle w:val="a9"/>
        <w:jc w:val="both"/>
        <w:rPr>
          <w:lang w:val="ru-RU"/>
        </w:rPr>
      </w:pPr>
    </w:p>
  </w:footnote>
  <w:footnote w:id="4">
    <w:p w:rsidR="00C80FC3" w:rsidRDefault="00C80FC3" w:rsidP="00581D47">
      <w:pPr>
        <w:pStyle w:val="a9"/>
      </w:pPr>
      <w:r w:rsidRPr="002E0D7A">
        <w:rPr>
          <w:rStyle w:val="ab"/>
          <w:sz w:val="14"/>
          <w:szCs w:val="14"/>
        </w:rPr>
        <w:footnoteRef/>
      </w:r>
      <w:r w:rsidRPr="002E0D7A">
        <w:rPr>
          <w:rFonts w:ascii="Courier New" w:hAnsi="Courier New" w:cs="Courier New"/>
          <w:sz w:val="14"/>
          <w:szCs w:val="14"/>
          <w:lang w:val="ru-RU"/>
        </w:rPr>
        <w:t xml:space="preserve"> Поручения </w:t>
      </w:r>
      <w:r>
        <w:rPr>
          <w:rFonts w:ascii="Courier New" w:hAnsi="Courier New" w:cs="Courier New"/>
          <w:sz w:val="14"/>
          <w:szCs w:val="14"/>
          <w:lang w:val="ru-RU"/>
        </w:rPr>
        <w:t xml:space="preserve">Комиссии по общественной приемке товаров </w:t>
      </w:r>
      <w:r w:rsidRPr="002E0D7A">
        <w:rPr>
          <w:rFonts w:ascii="Courier New" w:hAnsi="Courier New" w:cs="Courier New"/>
          <w:sz w:val="14"/>
          <w:szCs w:val="14"/>
          <w:lang w:val="ru-RU"/>
        </w:rPr>
        <w:t>указываются в заключении только в случае, предусмотренном в п. 4.8.2.4. В остальных случаях данный раздел из заключения исключается</w:t>
      </w:r>
      <w:r>
        <w:rPr>
          <w:rFonts w:ascii="Courier New" w:hAnsi="Courier New" w:cs="Courier New"/>
          <w:sz w:val="14"/>
          <w:szCs w:val="14"/>
          <w:lang w:val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2F1D"/>
    <w:multiLevelType w:val="multilevel"/>
    <w:tmpl w:val="4A3680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iCs w:val="0"/>
      </w:rPr>
    </w:lvl>
  </w:abstractNum>
  <w:abstractNum w:abstractNumId="1">
    <w:nsid w:val="0E115883"/>
    <w:multiLevelType w:val="hybridMultilevel"/>
    <w:tmpl w:val="BD7255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1AEC1066"/>
    <w:multiLevelType w:val="multilevel"/>
    <w:tmpl w:val="A2066F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>
    <w:nsid w:val="21D21D2A"/>
    <w:multiLevelType w:val="multilevel"/>
    <w:tmpl w:val="F0E291A0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4">
    <w:nsid w:val="37D77060"/>
    <w:multiLevelType w:val="multilevel"/>
    <w:tmpl w:val="A4B063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FEF7601"/>
    <w:multiLevelType w:val="multilevel"/>
    <w:tmpl w:val="CBF62A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75B2492"/>
    <w:multiLevelType w:val="hybridMultilevel"/>
    <w:tmpl w:val="59EAE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8A6570E"/>
    <w:multiLevelType w:val="hybridMultilevel"/>
    <w:tmpl w:val="EDC8D0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54FA5486"/>
    <w:multiLevelType w:val="multilevel"/>
    <w:tmpl w:val="4692B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54" w:hanging="87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44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9">
    <w:nsid w:val="5FEF21F2"/>
    <w:multiLevelType w:val="multilevel"/>
    <w:tmpl w:val="E3CC8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>
    <w:nsid w:val="6F9203CF"/>
    <w:multiLevelType w:val="multilevel"/>
    <w:tmpl w:val="B8BEE0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abstractNum w:abstractNumId="11">
    <w:nsid w:val="73BB1D6F"/>
    <w:multiLevelType w:val="multilevel"/>
    <w:tmpl w:val="9F90E8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11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E9B"/>
    <w:rsid w:val="000C1C4D"/>
    <w:rsid w:val="000C7F92"/>
    <w:rsid w:val="0012004F"/>
    <w:rsid w:val="00173EFC"/>
    <w:rsid w:val="002B2DBB"/>
    <w:rsid w:val="002E0D7A"/>
    <w:rsid w:val="002F7237"/>
    <w:rsid w:val="00391A53"/>
    <w:rsid w:val="00396D64"/>
    <w:rsid w:val="0047167B"/>
    <w:rsid w:val="0051361D"/>
    <w:rsid w:val="00581D47"/>
    <w:rsid w:val="005A1A29"/>
    <w:rsid w:val="0067204A"/>
    <w:rsid w:val="007A23D8"/>
    <w:rsid w:val="00AD7231"/>
    <w:rsid w:val="00B53C9D"/>
    <w:rsid w:val="00B824BA"/>
    <w:rsid w:val="00BB7156"/>
    <w:rsid w:val="00C05420"/>
    <w:rsid w:val="00C27E9B"/>
    <w:rsid w:val="00C65CE6"/>
    <w:rsid w:val="00C80FC3"/>
    <w:rsid w:val="00C811CE"/>
    <w:rsid w:val="00CA3745"/>
    <w:rsid w:val="00E057AE"/>
    <w:rsid w:val="00EF236B"/>
    <w:rsid w:val="00F27A73"/>
    <w:rsid w:val="00F71801"/>
    <w:rsid w:val="00F86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Note Heading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9D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uiPriority w:val="99"/>
    <w:rsid w:val="00B53C9D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p14">
    <w:name w:val="p14"/>
    <w:basedOn w:val="a"/>
    <w:uiPriority w:val="99"/>
    <w:rsid w:val="00B53C9D"/>
    <w:pPr>
      <w:widowControl w:val="0"/>
      <w:tabs>
        <w:tab w:val="left" w:pos="464"/>
      </w:tabs>
      <w:autoSpaceDE w:val="0"/>
      <w:autoSpaceDN w:val="0"/>
      <w:adjustRightInd w:val="0"/>
      <w:spacing w:after="0" w:line="232" w:lineRule="atLeast"/>
      <w:ind w:firstLine="465"/>
      <w:jc w:val="both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1">
    <w:name w:val="Абзац списка1"/>
    <w:basedOn w:val="a"/>
    <w:uiPriority w:val="99"/>
    <w:rsid w:val="000C1C4D"/>
    <w:pPr>
      <w:ind w:left="720"/>
    </w:pPr>
  </w:style>
  <w:style w:type="paragraph" w:customStyle="1" w:styleId="c3">
    <w:name w:val="c3"/>
    <w:basedOn w:val="a"/>
    <w:uiPriority w:val="99"/>
    <w:rsid w:val="002B2DBB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styleId="a3">
    <w:name w:val="Body Text"/>
    <w:basedOn w:val="a"/>
    <w:link w:val="a4"/>
    <w:uiPriority w:val="99"/>
    <w:rsid w:val="002B2DBB"/>
    <w:pPr>
      <w:spacing w:after="12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2B2D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2B2D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2B2DBB"/>
    <w:pPr>
      <w:widowControl w:val="0"/>
      <w:tabs>
        <w:tab w:val="left" w:pos="476"/>
        <w:tab w:val="left" w:pos="1196"/>
      </w:tabs>
      <w:autoSpaceDE w:val="0"/>
      <w:autoSpaceDN w:val="0"/>
      <w:adjustRightInd w:val="0"/>
      <w:spacing w:after="0" w:line="402" w:lineRule="atLeast"/>
      <w:ind w:left="1196" w:hanging="720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p40">
    <w:name w:val="p40"/>
    <w:basedOn w:val="a"/>
    <w:uiPriority w:val="99"/>
    <w:rsid w:val="002B2DBB"/>
    <w:pPr>
      <w:widowControl w:val="0"/>
      <w:tabs>
        <w:tab w:val="left" w:pos="430"/>
      </w:tabs>
      <w:autoSpaceDE w:val="0"/>
      <w:autoSpaceDN w:val="0"/>
      <w:adjustRightInd w:val="0"/>
      <w:spacing w:after="0" w:line="232" w:lineRule="atLeast"/>
      <w:ind w:firstLine="431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p46">
    <w:name w:val="p46"/>
    <w:basedOn w:val="a"/>
    <w:uiPriority w:val="99"/>
    <w:rsid w:val="002B2DBB"/>
    <w:pPr>
      <w:widowControl w:val="0"/>
      <w:tabs>
        <w:tab w:val="left" w:pos="204"/>
      </w:tabs>
      <w:autoSpaceDE w:val="0"/>
      <w:autoSpaceDN w:val="0"/>
      <w:adjustRightInd w:val="0"/>
      <w:spacing w:after="0" w:line="396" w:lineRule="atLeast"/>
      <w:jc w:val="both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styleId="a6">
    <w:name w:val="List Paragraph"/>
    <w:basedOn w:val="a"/>
    <w:uiPriority w:val="99"/>
    <w:qFormat/>
    <w:rsid w:val="002B2DBB"/>
    <w:pPr>
      <w:ind w:left="720"/>
    </w:pPr>
    <w:rPr>
      <w:lang w:eastAsia="ru-RU"/>
    </w:rPr>
  </w:style>
  <w:style w:type="paragraph" w:customStyle="1" w:styleId="p4">
    <w:name w:val="p4"/>
    <w:basedOn w:val="a"/>
    <w:uiPriority w:val="99"/>
    <w:rsid w:val="00581D47"/>
    <w:pPr>
      <w:widowControl w:val="0"/>
      <w:tabs>
        <w:tab w:val="left" w:pos="187"/>
        <w:tab w:val="left" w:pos="612"/>
      </w:tabs>
      <w:autoSpaceDE w:val="0"/>
      <w:autoSpaceDN w:val="0"/>
      <w:adjustRightInd w:val="0"/>
      <w:spacing w:after="0" w:line="238" w:lineRule="atLeast"/>
      <w:ind w:left="187" w:firstLine="425"/>
      <w:jc w:val="both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styleId="2">
    <w:name w:val="Body Text Indent 2"/>
    <w:basedOn w:val="a"/>
    <w:link w:val="20"/>
    <w:uiPriority w:val="99"/>
    <w:rsid w:val="00581D47"/>
    <w:pPr>
      <w:spacing w:after="120" w:line="480" w:lineRule="auto"/>
      <w:ind w:left="283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581D4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uiPriority w:val="99"/>
    <w:rsid w:val="00581D47"/>
    <w:pPr>
      <w:widowControl w:val="0"/>
      <w:tabs>
        <w:tab w:val="left" w:pos="204"/>
      </w:tabs>
      <w:autoSpaceDE w:val="0"/>
      <w:autoSpaceDN w:val="0"/>
      <w:adjustRightInd w:val="0"/>
      <w:spacing w:after="0" w:line="238" w:lineRule="atLeast"/>
      <w:jc w:val="both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uiPriority w:val="99"/>
    <w:rsid w:val="00581D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81D4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Note Heading"/>
    <w:basedOn w:val="a"/>
    <w:next w:val="a"/>
    <w:link w:val="a8"/>
    <w:uiPriority w:val="99"/>
    <w:rsid w:val="00581D47"/>
    <w:pPr>
      <w:spacing w:after="6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Заголовок записки Знак"/>
    <w:basedOn w:val="a0"/>
    <w:link w:val="a7"/>
    <w:uiPriority w:val="99"/>
    <w:locked/>
    <w:rsid w:val="00581D47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rsid w:val="00581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Текст сноски Знак"/>
    <w:basedOn w:val="a0"/>
    <w:link w:val="a9"/>
    <w:uiPriority w:val="99"/>
    <w:locked/>
    <w:rsid w:val="00581D47"/>
    <w:rPr>
      <w:rFonts w:ascii="Times New Roman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semiHidden/>
    <w:rsid w:val="00581D47"/>
    <w:rPr>
      <w:vertAlign w:val="superscript"/>
    </w:rPr>
  </w:style>
  <w:style w:type="paragraph" w:styleId="ac">
    <w:name w:val="Balloon Text"/>
    <w:basedOn w:val="a"/>
    <w:link w:val="ad"/>
    <w:uiPriority w:val="99"/>
    <w:semiHidden/>
    <w:rsid w:val="005136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74A3"/>
    <w:rPr>
      <w:rFonts w:ascii="Times New Roman" w:eastAsia="Times New Roman" w:hAnsi="Times New Roman" w:cs="Calibri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3190</Words>
  <Characters>18187</Characters>
  <Application>Microsoft Office Word</Application>
  <DocSecurity>0</DocSecurity>
  <Lines>151</Lines>
  <Paragraphs>42</Paragraphs>
  <ScaleCrop>false</ScaleCrop>
  <Company/>
  <LinksUpToDate>false</LinksUpToDate>
  <CharactersWithSpaces>21335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8</cp:revision>
  <cp:lastPrinted>2016-03-11T11:16:00Z</cp:lastPrinted>
  <dcterms:created xsi:type="dcterms:W3CDTF">2014-01-27T11:51:00Z</dcterms:created>
  <dcterms:modified xsi:type="dcterms:W3CDTF">2016-03-28T05:56:00Z</dcterms:modified>
</cp:coreProperties>
</file>